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C9" w:rsidRPr="00984B0D" w:rsidRDefault="008327C9" w:rsidP="008327C9">
      <w:pPr>
        <w:numPr>
          <w:ilvl w:val="0"/>
          <w:numId w:val="7"/>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İlk maliyyə münasibətləri nə vaxt yaranmışdır?</w:t>
      </w:r>
    </w:p>
    <w:p w:rsidR="008327C9" w:rsidRPr="00984B0D" w:rsidRDefault="008327C9" w:rsidP="008327C9">
      <w:pPr>
        <w:numPr>
          <w:ilvl w:val="0"/>
          <w:numId w:val="1"/>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XII-XIV əsrlərdə.</w:t>
      </w:r>
    </w:p>
    <w:p w:rsidR="008327C9" w:rsidRPr="00984B0D" w:rsidRDefault="008327C9" w:rsidP="008327C9">
      <w:pPr>
        <w:numPr>
          <w:ilvl w:val="0"/>
          <w:numId w:val="1"/>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XIII əsrlərin sonlarında.</w:t>
      </w:r>
    </w:p>
    <w:p w:rsidR="008327C9" w:rsidRPr="00984B0D" w:rsidRDefault="008327C9" w:rsidP="008327C9">
      <w:pPr>
        <w:numPr>
          <w:ilvl w:val="0"/>
          <w:numId w:val="1"/>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XIV-ci əsrin sonlarında.</w:t>
      </w:r>
    </w:p>
    <w:p w:rsidR="008327C9" w:rsidRPr="00984B0D" w:rsidRDefault="008327C9" w:rsidP="008327C9">
      <w:pPr>
        <w:numPr>
          <w:ilvl w:val="0"/>
          <w:numId w:val="1"/>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XII- əsrin əvvəllərində.</w:t>
      </w:r>
    </w:p>
    <w:p w:rsidR="008327C9" w:rsidRPr="00984B0D" w:rsidRDefault="008327C9" w:rsidP="008327C9">
      <w:pPr>
        <w:numPr>
          <w:ilvl w:val="0"/>
          <w:numId w:val="1"/>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XIX-əsrin əvvəlləridə.</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Maliyyə nədir?</w:t>
      </w:r>
    </w:p>
    <w:p w:rsidR="008327C9" w:rsidRPr="00984B0D" w:rsidRDefault="008327C9" w:rsidP="008327C9">
      <w:pPr>
        <w:tabs>
          <w:tab w:val="left" w:pos="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mərkəzləşdirilmiş və qeyri mərkəzləşdirilmiş pul vəsaitləri fodlarının formalaşdırılması, bölgüsü və istifadəsi ilə bağlı iqtisadi münasibətlərdir</w:t>
      </w:r>
    </w:p>
    <w:p w:rsidR="008327C9" w:rsidRPr="00984B0D" w:rsidRDefault="008327C9" w:rsidP="008327C9">
      <w:pPr>
        <w:tabs>
          <w:tab w:val="left" w:pos="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pul fondlarının məjmusu</w:t>
      </w:r>
    </w:p>
    <w:p w:rsidR="008327C9" w:rsidRPr="00984B0D" w:rsidRDefault="008327C9" w:rsidP="008327C9">
      <w:pPr>
        <w:tabs>
          <w:tab w:val="left" w:pos="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dövlətin pul vəsaitləridir;</w:t>
      </w:r>
    </w:p>
    <w:p w:rsidR="008327C9" w:rsidRPr="00984B0D" w:rsidRDefault="008327C9" w:rsidP="008327C9">
      <w:pPr>
        <w:tabs>
          <w:tab w:val="left" w:pos="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dövlətin və müəssisələrin pul fondlarının məjmusudur;</w:t>
      </w:r>
    </w:p>
    <w:p w:rsidR="008327C9" w:rsidRPr="00984B0D" w:rsidRDefault="008327C9" w:rsidP="008327C9">
      <w:pPr>
        <w:tabs>
          <w:tab w:val="left" w:pos="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dövlətin pul vəsaitlərinin formalaşması ilə bağlı iqtisadi münasibətlərdir;</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Maliyyənin funksiyaları hansılardır?</w:t>
      </w:r>
    </w:p>
    <w:p w:rsidR="008327C9" w:rsidRPr="00984B0D" w:rsidRDefault="008327C9" w:rsidP="008327C9">
      <w:pPr>
        <w:numPr>
          <w:ilvl w:val="0"/>
          <w:numId w:val="2"/>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Bölgü və nəzarət.</w:t>
      </w:r>
    </w:p>
    <w:p w:rsidR="008327C9" w:rsidRPr="00984B0D" w:rsidRDefault="008327C9" w:rsidP="008327C9">
      <w:pPr>
        <w:numPr>
          <w:ilvl w:val="0"/>
          <w:numId w:val="2"/>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Bölgü və tənzimləmə.</w:t>
      </w:r>
    </w:p>
    <w:p w:rsidR="008327C9" w:rsidRPr="00984B0D" w:rsidRDefault="008327C9" w:rsidP="008327C9">
      <w:pPr>
        <w:numPr>
          <w:ilvl w:val="0"/>
          <w:numId w:val="2"/>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Bölgü və stimullaşdırma.</w:t>
      </w:r>
    </w:p>
    <w:p w:rsidR="008327C9" w:rsidRPr="00984B0D" w:rsidRDefault="008327C9" w:rsidP="008327C9">
      <w:pPr>
        <w:numPr>
          <w:ilvl w:val="0"/>
          <w:numId w:val="2"/>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Nəzarət və tənzimləmə.</w:t>
      </w:r>
    </w:p>
    <w:p w:rsidR="008327C9" w:rsidRPr="00984B0D" w:rsidRDefault="008327C9" w:rsidP="008327C9">
      <w:pPr>
        <w:numPr>
          <w:ilvl w:val="0"/>
          <w:numId w:val="2"/>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Nəzarət və stimullaşdırma.</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Bunlardan hansıları maliyyə münasibətlərinə aid deyil:</w:t>
      </w:r>
    </w:p>
    <w:p w:rsidR="008327C9" w:rsidRPr="00984B0D" w:rsidRDefault="008327C9" w:rsidP="008327C9">
      <w:pPr>
        <w:numPr>
          <w:ilvl w:val="0"/>
          <w:numId w:val="3"/>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Şəxsi istehlaka və mübadiləyə xidmət edən pul vəsaiti.</w:t>
      </w:r>
    </w:p>
    <w:p w:rsidR="008327C9" w:rsidRPr="00984B0D" w:rsidRDefault="008327C9" w:rsidP="008327C9">
      <w:pPr>
        <w:numPr>
          <w:ilvl w:val="0"/>
          <w:numId w:val="3"/>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Müəssisələrlə banklar arasında kreditin alınması, kreditə görə faizin ödənilməsi, bank hesablarında pul vəsaitlərinin saxlanılması ilə əlaqədar münasibətlərdir.</w:t>
      </w:r>
    </w:p>
    <w:p w:rsidR="008327C9" w:rsidRPr="00984B0D" w:rsidRDefault="008327C9" w:rsidP="008327C9">
      <w:pPr>
        <w:numPr>
          <w:ilvl w:val="0"/>
          <w:numId w:val="3"/>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Müəssisələrlə büdcədənkənar fondlar arasında bu fondlara vəsaitlərin ( sığorta haqlarının) ayrılması ilə əlaqədar münasibətləridir.</w:t>
      </w:r>
    </w:p>
    <w:p w:rsidR="008327C9" w:rsidRPr="00984B0D" w:rsidRDefault="008327C9" w:rsidP="008327C9">
      <w:pPr>
        <w:numPr>
          <w:ilvl w:val="0"/>
          <w:numId w:val="3"/>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Dövlətlə müəssisələr (təşkilatlar) arasında vergilərin və digər tədiyyələrin ödənilməsi ilə bağlı münasibətlərdir.</w:t>
      </w:r>
    </w:p>
    <w:p w:rsidR="008327C9" w:rsidRPr="00984B0D" w:rsidRDefault="008327C9" w:rsidP="008327C9">
      <w:pPr>
        <w:numPr>
          <w:ilvl w:val="0"/>
          <w:numId w:val="3"/>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Dövlətlə vətəndaşlar arasında büdcəyə və büdcədən kənar fondlara məcburi və könüllü tədiyyələrin ödənilməsi ilə əlaqədar münasibətlərdir.</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Maliyyəni zəruri edən səbəblər hansılardır?</w:t>
      </w:r>
    </w:p>
    <w:p w:rsidR="008327C9" w:rsidRPr="00984B0D" w:rsidRDefault="008327C9" w:rsidP="008327C9">
      <w:pPr>
        <w:numPr>
          <w:ilvl w:val="0"/>
          <w:numId w:val="4"/>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Əmtəə-pul münasibətləri və dövlətin mövcud olması.</w:t>
      </w:r>
    </w:p>
    <w:p w:rsidR="008327C9" w:rsidRPr="00984B0D" w:rsidRDefault="008327C9" w:rsidP="008327C9">
      <w:pPr>
        <w:numPr>
          <w:ilvl w:val="0"/>
          <w:numId w:val="4"/>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Əmtəə-pul münasibətləri və dəyər qanunu.</w:t>
      </w:r>
    </w:p>
    <w:p w:rsidR="008327C9" w:rsidRPr="00984B0D" w:rsidRDefault="008327C9" w:rsidP="008327C9">
      <w:pPr>
        <w:numPr>
          <w:ilvl w:val="0"/>
          <w:numId w:val="4"/>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Mülkiyyət münasibətlərinin çoxnövlülüyü.</w:t>
      </w:r>
    </w:p>
    <w:p w:rsidR="008327C9" w:rsidRPr="00984B0D" w:rsidRDefault="008327C9" w:rsidP="008327C9">
      <w:pPr>
        <w:numPr>
          <w:ilvl w:val="0"/>
          <w:numId w:val="4"/>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Geniş təkrar istehsalın mövcud olması.</w:t>
      </w:r>
    </w:p>
    <w:p w:rsidR="008327C9" w:rsidRPr="00984B0D" w:rsidRDefault="008327C9" w:rsidP="008327C9">
      <w:pPr>
        <w:numPr>
          <w:ilvl w:val="0"/>
          <w:numId w:val="4"/>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İctimai tələbatın ödənilməsi.</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Maliyyə sistemi nədir?</w:t>
      </w:r>
    </w:p>
    <w:p w:rsidR="008327C9" w:rsidRPr="00984B0D" w:rsidRDefault="008327C9" w:rsidP="008327C9">
      <w:pPr>
        <w:numPr>
          <w:ilvl w:val="0"/>
          <w:numId w:val="5"/>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Qarşılıqlı əlaqə və qarşılıqlı fəaliyyət göstərən maliyyə münasibətlərinin ayrı-ayrı həlqələrinin məcmusudur.</w:t>
      </w:r>
    </w:p>
    <w:p w:rsidR="008327C9" w:rsidRPr="00984B0D" w:rsidRDefault="008327C9" w:rsidP="008327C9">
      <w:pPr>
        <w:numPr>
          <w:ilvl w:val="0"/>
          <w:numId w:val="5"/>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Dövlət maliyyəsi sistemidir.</w:t>
      </w:r>
    </w:p>
    <w:p w:rsidR="008327C9" w:rsidRPr="00984B0D" w:rsidRDefault="008327C9" w:rsidP="008327C9">
      <w:pPr>
        <w:numPr>
          <w:ilvl w:val="0"/>
          <w:numId w:val="5"/>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Müəssisə və təşkilatların maliyyə sistemidir.</w:t>
      </w:r>
    </w:p>
    <w:p w:rsidR="008327C9" w:rsidRPr="00984B0D" w:rsidRDefault="008327C9" w:rsidP="008327C9">
      <w:pPr>
        <w:numPr>
          <w:ilvl w:val="0"/>
          <w:numId w:val="5"/>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Kredir-bank sistemidir.</w:t>
      </w:r>
    </w:p>
    <w:p w:rsidR="008327C9" w:rsidRPr="00984B0D" w:rsidRDefault="008327C9" w:rsidP="008327C9">
      <w:pPr>
        <w:numPr>
          <w:ilvl w:val="0"/>
          <w:numId w:val="5"/>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Dövlət maliyyə orqanları sistemidir.</w:t>
      </w:r>
    </w:p>
    <w:p w:rsidR="008327C9" w:rsidRPr="00984B0D" w:rsidRDefault="008327C9" w:rsidP="008327C9">
      <w:p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numPr>
          <w:ilvl w:val="0"/>
          <w:numId w:val="7"/>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Azərbaycan Respublikasının maliyyə sistemini həlqələrinə aiddir:</w:t>
      </w:r>
    </w:p>
    <w:p w:rsidR="008327C9" w:rsidRPr="00984B0D" w:rsidRDefault="008327C9" w:rsidP="008327C9">
      <w:pPr>
        <w:numPr>
          <w:ilvl w:val="0"/>
          <w:numId w:val="6"/>
        </w:numPr>
        <w:tabs>
          <w:tab w:val="left" w:pos="284"/>
          <w:tab w:val="left" w:pos="426"/>
          <w:tab w:val="left" w:pos="2880"/>
        </w:tabs>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Dövlət maliyyəsi, müəssisə və təşkilatların maliyyəsi, kredit-bank sistemi, dövlət maliyyə orqanları sistemi.</w:t>
      </w:r>
    </w:p>
    <w:p w:rsidR="008327C9" w:rsidRPr="00984B0D" w:rsidRDefault="008327C9" w:rsidP="008327C9">
      <w:pPr>
        <w:numPr>
          <w:ilvl w:val="0"/>
          <w:numId w:val="6"/>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Dövlət büdcəsi, büdcədənkənar fondlar, dövlət krediti, dövlət sığorta fondları.</w:t>
      </w:r>
    </w:p>
    <w:p w:rsidR="008327C9" w:rsidRPr="00984B0D" w:rsidRDefault="008327C9" w:rsidP="008327C9">
      <w:pPr>
        <w:numPr>
          <w:ilvl w:val="0"/>
          <w:numId w:val="6"/>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Kommersiya müəssisələrinin maliyyəsi, qeyri-kommersiya təşkilatlarının maliyyəsi, ictimai təşkilatları maliyyəsi.</w:t>
      </w:r>
    </w:p>
    <w:p w:rsidR="008327C9" w:rsidRPr="00984B0D" w:rsidRDefault="008327C9" w:rsidP="008327C9">
      <w:pPr>
        <w:numPr>
          <w:ilvl w:val="0"/>
          <w:numId w:val="6"/>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Azərbaycan Respublikası Mərkəzi Bank, kommersiya bankları, bank olmayan kredit təşkilatları.</w:t>
      </w:r>
    </w:p>
    <w:p w:rsidR="008327C9" w:rsidRPr="00984B0D" w:rsidRDefault="008327C9" w:rsidP="008327C9">
      <w:pPr>
        <w:numPr>
          <w:ilvl w:val="0"/>
          <w:numId w:val="6"/>
        </w:numPr>
        <w:tabs>
          <w:tab w:val="left" w:pos="284"/>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Azərbaycan Respublikası Maliyyə Nazirliyi, Respublika Xəzinadarlıq xidməti, AR-nin subyektlərinin maliyyə orqanları, AR-nin Vergilər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 Azərbaycan Respublikasında dövlət maliyyə sisteminin elementləri hansılardır?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 büdcədənkənar fondlar, dövlət krediti, dövlət sığorta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maliyyəsi, müəssisə və təşkilatların maliyyəsi, kredit-bank sistemi, dövlət maliyyə orqanları sistemi.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Azərbaycan Respublikası Maliyyə Nazirliyi, Respublika Xəzinadarlıq xidməti, AR-nin subyektlərinin maliyyə orqanları, AR-nin Vergilər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Azərbaycan Respublikası Mərkəzi Bank, kommersiya bankları, bank olmayan kredit təşkilatları.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Kommersiya müəssisələrinin maliyyəsi, qeyri-kommersiya təşkilatlarının maliyyəsi, ictimai təşkilatları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 Azərbaycan Respublikasında maliyyə sisteminin və təşkilatlarının maliyyəsinin tərkib hissələri hansılardır?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Kommersiya müəssisələrinin maliyyəsi, qeyri-kommersiya təşkilatlarının maliyyəsi, ictimai təşkilatları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 Maliyyə Nazirliyi, Respublika Xəzinadarlıq xidməti, AR-nin subyektlərinin maliyyə orqanları, AR-nin Vergilər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 büdcədənkənar fondlar, dövlət krediti, dövlət sığorta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maliyyəsi, müəssisə və təşkilatların maliyyəsi, kredit-bank sistemi, dövlət maliyyə orqanları sistemi.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Azərbaycan Respublikası Mərkəzi Bank, kommersiya bankları, bank olmayan kredit təşkilatları.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 Azərbaycan Respublikasının maliyyə sistemində kredit-bank sisteminin elementləri hansılardır?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Azərbaycan Respublikası Mərkəzi Bank, kommersiya bankları, bank olmayan kredit təşkilatları.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Kommersiya müəssisələrinin maliyyəsi, qeyri-kommersiya təşkilatlarının maliyyəsi, ictimai təşkilatları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Azərbaycan Respublikası Maliyyə Nazirliyi, Respublika Xəzinadarlıq xidməti, AR-nin subyektlərinin maliyyə orqanları, AR-nin Vergilər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büdcəsi, büdcədənkənar fondlar, dövlət krediti, dövlət sığorta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E) Dövlət maliyyəsi, müəssisə və təşkilatların maliyyəsi, kredit-bank sistemi, dövlət maliyyə orqanları sistemi.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 Azərbaycan Respublikasının maliyyə sistemində dövlət maliyyə orqanları sisteminin tərkib hissələri hansılardır?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Azərbaycan Respublikası Maliyyə Nazirliyi, Respublika Xəzinadarlıq xidməti, AR-nin subyektlərinin maliyyə orqanları, AR-nin Vergilər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 Mərkəzi Bank, kommersiya bankları, bank olmayan kredit təşkilatları.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maliyyəsi, müəssisə və təşkilatların maliyyəsi, kredit-bank sistemi, dövlət maliyyə orqanları sistemi.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Kommersiya müəssisələrinin maliyyəsi, qeyri-kommersiya təşkilatlarının maliyyəsi, ictimai təşkilatları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 büdcədənkənar fondlar, dövlət krediti, dövlət sığorta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 Azərbaycan Respublikasının büdcə sistemi hansı səviyyələrdən ibarətdir?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Azərbaycan Respublikasının dövlət büdcəsi, bələdiyyələrin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AR-nin dövlət büdcəsi, dövlət müəssisələrinin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AR-nin dövlət büdcəsi, Naxçıvan MR-in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Yerli büdcə, Naxçivan MR-in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Naxçıvan MR-in büdcəsi, bələdiyyələrin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 Dövlət maliyyə resursları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Təsərrüfat subyektləri kimi öz xərclərini ödəmək üçün dövlətin, onun müəssisə və təşkilatlarının malik olduqları bütün pul vəsitləri fondlarının və daxilolmalarının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Mərkəzləşdirilmiş dövlət fondlarıdır.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Qeyri-mərkəzləşdirilmiş maliyyə resurslarıdır.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büdcəsinin vəsaitləridir.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Büdcədənkənar fondların vəsaitləridir.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 Maliyyə resursları hansı hissələrdən ibarətdir?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Mərkəzləşdirilmiş fondlar, qeyri-mərkəzləşdirilmiş maliyyə resursları.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büdcəsi və büdcədənkənar fondlar.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 və müəssisələrin pul vəsaitləri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Büdcədənkənar fondlar və müəssisələrin pul vəsaitləri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 və qeyri-mərkəzləşdirilmiş maliyyə resursları.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15. Vahid büdcə təsnifatında nəzərdə tutulmamışdır: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kəsirinin maliyyələşmə mənbələrinin təsnifatı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xərclərinin iqtisadi təsnifatı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xərclərinin funksional və  iqtisadi təsnifatı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 xərclərinin təşkilatlar üzrə təsnifatı</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xərclərinin funksional təsnifatı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16. Franşiza nədir?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 şirkətinin ödəmədiyi ziyanın miqdarı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B) bağlanan sığorta müqaviləsinin miqdarı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ziyanının ödənilməsi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 növü</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müqaviləsindəki pozuntulara tətbiq edilən sanksiya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Calibri"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17. İlk siğorta şirkəti nə zaman və harada yaradılmışdır?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1424-ci ildə Genuya da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1435-ci ildə Barselona da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1666-ci ildə London da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1786-ci ildə Rusiya da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1680-ci ildə İngiltərə də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18. Maliyyə siyasəti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Dövlətin öz funksiyalarını həyata keçirmək üçün maliyyə resurslarının səfərbər edilməsinə,onların məqsədəuyğun bölgüsünə və səmərəli istifadə edilməsinə yönəldilən xüsusi fəaliyyət sahəsidir.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Uzun müddətli perespektində hesablanan və bir qayda olaraq iri miqyaslı məsələlərin həllini nəzərdə tutan maliyyə siyasətinin uzunmüddətli xətdidir.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strategiyasının mühüm olmayan sahələrində qarşıya çıxan maliyyə məslələrinin həlli metodlarıdır.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Ölkənin büdcə-vergi siyasətidir.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Müəssisənin maliyyə resurslarının formalaşmasına və səmərəli istifadə edilməsinə yönəldilmiş maliyyə resurslarının idarə edilməsi metodlarının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19. Maliyyə strategiyası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Uzun müddətli perespektində hesablanan və bir qayda olaraq iri miqyaslı məsələlərin həllini nəzərdə tutan maliyyə siyasətinin uzunmüddətli xətdidir.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Dövlətin öz funksiyalarını həyata keçirmək üçün maliyə resurslarının səfərbər eilməsinə, onların məqsədəuyğun bölgüsünə və səmərəli istifadə edilməsinə yönəldilən xüsusi fəaliyət sahəsidir.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Müəssisənin maliyyə resurslarının formalaşmasına və səmərəli istifadə edilməsinə yönəldilmiş maliyyə resurslarının idarə edilməsi metodlarının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Dövlətin vergi siyasətidir.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Ölkənin büdcə siyasətidir.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20. Hansı obyektin bölgüsü maliyyə vasitəsi ilə həyata keçirilir?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milli gəlirlərin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əhalinin gəlirlərinin</w:t>
      </w:r>
    </w:p>
    <w:p w:rsidR="008327C9" w:rsidRPr="00984B0D" w:rsidRDefault="008327C9" w:rsidP="008327C9">
      <w:pPr>
        <w:tabs>
          <w:tab w:val="left" w:pos="7305"/>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istehsal fondlarının</w:t>
      </w:r>
      <w:r w:rsidRPr="00984B0D">
        <w:rPr>
          <w:rFonts w:ascii="Times New Roman" w:eastAsia="MS Mincho" w:hAnsi="Times New Roman" w:cs="Times New Roman"/>
          <w:sz w:val="24"/>
          <w:szCs w:val="24"/>
          <w:lang w:val="az-Latn-AZ" w:eastAsia="ru-RU"/>
        </w:rPr>
        <w:tab/>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istehsal və qeyri istehsal fondlarının</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E</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kredit</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fondlarının</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21. Fiskal siyasət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Ölkənin büdcə-vergi siyasətidir.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B) Maliyyə strategiyasının ən mühüm sahələrində qarşıya çıxan maliyyə məslələrinin həlli metodlarıdır.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Müəssisənin maliyyə resurslarının formalaşmasına və səmərəli istifadə edilməsinə yönəldilmiş maliyyə resurslarının idarə edilməsi metodlarının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Uzun müddətli perespektində hesablanan və bir qayda olaraq iri miqyaslı məsələlərin həllini nəzərdə tutan maliyyə siyasətinin uzunmüddətli xətdidir.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Dövlətin öz funksiyalarını həyata keçirmək üçün maliyyə resurslarının səfərbər eilməsinə, onların məqsədəuyğun bölgüsünə və səmərəli istifadə edilməsinə yönəldilən xüsusi fəaliyyət sahəsidir.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22. Müəssisənin maliyyə siyasəti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Müəssisənin maliyyə resurslarının formalaşmasına və səmərəli istifadə edilməsinə yönəldilmiş maliyyə resurslarının idarə edilməsi metodlarının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Ölkənin büdcə-vergisi siyasətidir.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Uzun müddətli perespektində hesablanan və bir qayda olaraq iri miqyaslı məsələlərin həllini nəzərdə tutan maliyyə siyasətinin uzunmüddətli xətdidir.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Dövlətin öz funksiyalarını həyata keçirmək üçün maliyyə resurslarının səfərbər edilməsinə, onların məqsədəuyğun bölgüsünə və səmərəli istifadə edilməsinə yönəldilən xüsusi fəaliyyət sahəsidir.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strategiyasının ən mühüm sahələrində qarşıya çıxan maliyyə məslələrinin həlli metodlarıdır.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23. Bunlardan hansıları maliyyə siyasətinin formalaşmasının ümumi prinsiplərinə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Siyasi-iqtisadi vəziyyətin təhlili.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resurslarının bir hissəsinin dövlətin mərkəzləşdirilmiş pul vəsaitləri fondlarında təmərküzləşməsi.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Dövlətin maliyyə resurslarından istifadənin əsas istiqamətlərinin müəyyən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Maliyyənin inkişafının elmi cəhətdən əsaslandırılmış konsepsiyasının hazırlanması.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Qarşıya qoyulmuş məqsədlərə nail olmağa yönəldilən praktiki fəaliyyətin həyata keçirilməsi, iqtisadiyyatın inkişafına maliyyənin təsirinin müəyyən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24. Sadalananlardan hansı maliyyənin mahiyyətini tam ifadə edir?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mərkəzləşdirilmiş və qeyri mərkəzləşdirilmiş pul fondlarının formalaşması, bölgüsü və istifadəsi ilə bağlı iqtisadi münasibətlərin məcmusudur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pul fondlarının məcmusudur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dövlətin pul fondlarının məcmusudur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dövlətin və müəssisələrin pul fondlarının məcmusudur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dövlətin pul vəsaitlərinin formalaşması ilə baglı iqtisadi münasibətlərin məcmusudur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25. Strateji idarəetmə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Proqnozlaşdırma vasitəsilə prespektiv maliyə resurslarının müəyyən edilməsində, məqəsdli proqramların reallaşması üçün maliyyə resurslarının həcminin müəyən edilməsidir.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Cari maliyyə vəziyyətinin operativ təhlili əsasında işlənib hazırlanan kompeks tədbirləridir.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Xüsusi aparat, xüsusi metod, o cümlədən müxtəlif stimul və sanksiyaların köməyi ilə həyata keçirilən idarəetmədir.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Maliyyənin idarə edilməsini həyata keçirən təşkilat strukturlarının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E) Müəyyən nəticələrə nail olmaq üçün məcmu üsul və metodların köməyi ilə obyektə şüurlu, məqsədyönlü təsirdir.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26. Sığorta edən tərəflərə aşağıdakılardan hansıları aiddir? </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səhmdar və ya sığorta fondu yaratmaq səlahiyyətinə malik olan şəxslər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Debitor və kreditor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İstənilən mülkiyyət formalı (dövlət,bələdiyyə, kooperativ, səhmdar, xüsusi və fiziki şəxslər)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Hüquqi şəxslər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və ya dövlət orqanlarında çalışan yüksək rütbəli şəxslər</w:t>
      </w: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27. Maliyyənin əsas prinsiplərini göstərin: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vahidlik; balanslaşdırma; məqsədyönlü təyinat</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maddi məhsuliyyət; sərbəstlik; maddi maraq</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tamlıq; aşkarlıq; vahidlik</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maddi məhsuliyyət; vahidlik; məqsədyönlü təyinat</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məqsədyönlü təyinat; tamlıq; aşkarlıq</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28. Maliyyə aparatı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Maliyyənin idarə edilməsini həyata keçirən təşkilat strukturlarının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Proqnozlaşdırma vasitəsilə prespektiv maliyə resurslarının müəyyən edilməsində, məqsədli proqramların reallaşması üçün maliyyə resurslarının həcminin müəyən edilməsidir.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Müəyən nəticələrə nail olmaq üçün məcmu üsul və metodların köməyi ilə obyektə şüurlu, məqsədyönlü təsirdir.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Xüsusi aparat, xüsusi metod, o cümlədən müxtəlif stimul və sanksiyaların köməyi ilə həyata keçirilən idarəetmədir.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Cari maliyyə vəziyyətinin operativ təhlili əsasında işlənib hazırlanan kompeks tədbirləridir.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29. Maliyyənin idarə edilməsinin hansı formaları fərqləndirilir?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Strateji (ümumi) və operativ.</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Obyektiv və subyektiv.</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Operativ və nəzarət.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Planlaşdırma və proqnozlaşdırma.</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Strateji və nəzarət.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30. Azərbaycan Respublikasında maliyyənin ümumi idarə edilməsini hansı orqanlar yerinə yetirir?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Milli Məclis, Nazirlər Kabineti, Prezident Administratsiyası.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Respublikasının Prezidenti, Nazirlər Kabineti və Prezident Administratiyası.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Milli Məclis, Nazirlər Kabineti, Maliyyə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Prezident Adminstrasiyası, Maliyyə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Milli Məclis, Prezident Adminstrasiyası, Maliyyə Nazirliyi.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31. Maliyyənin operativ idarə edilməsini hansı orqan həyat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aparatı.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Nazirliyi, Vergilərə Nazirliyi və onların yerlərdəki orqanları.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Hesablama Palatası.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D) Müvafiq icra hakimiyyəti orqanlarının maliyyə idarələri (şöbələri).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Müəssisə və təşkilatların maliyyə idarələri (şöbələri).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32. Sığorta etdirən tərəflərə aşağıdakılardan hansıları aiddir?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İstənilən mülkiyyət formalı (dövlət, bələdiyyə, kooperativ, səhmdar, xüsusi və fiziki şəxslər)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səhmdar və ya sığorta fondu yaratmaq səlahiyyətinə malik olan şəxslər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İş qabiliyyətli hər hansısa bir vətəndaş</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Debitor və kreditor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və ya dövlət orqanlarında çalışan yüksək rütbəli şəxslər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33. Bunlardan hansılar Azərbaycan Respublikası Maliyyə Nazirliyinin vəzifələrinə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Artıq ödənilmiş vergi məbləğini və vergi ödəyicilərindən düzgün alınmamış cərimə və dəbbə pulunun qaytarılmasının həyata keçirilməsi.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Respublikasında dövlətin vahid maliyyə, büdcə və vergi siyasətinin istiqamətlərinə dair təkliflərin hazırlanması və bu siyasətin həyata keçirilməsi.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 layihəsinin hazırlanması və icrasının təşkili.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maliyyəsinin sabitliyinin təmin eilməsi və maliyyə bazarının inkişafı üçün zəruri tədbirlərin həyata keçirilməsi.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resurslarının sosial-iqtisadi inkişafın üstün inkişafına təmərküzləşməsi.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34. Bunlardan hansı maliyyə göstəricilərinin proqnoz və plan hesablamaları metoduna aid deyil?</w:t>
      </w:r>
    </w:p>
    <w:p w:rsidR="008327C9" w:rsidRPr="00984B0D" w:rsidRDefault="008327C9" w:rsidP="008327C9">
      <w:pPr>
        <w:tabs>
          <w:tab w:val="left" w:pos="0"/>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Tarixi.</w:t>
      </w:r>
    </w:p>
    <w:p w:rsidR="008327C9" w:rsidRPr="00984B0D" w:rsidRDefault="008327C9" w:rsidP="008327C9">
      <w:pPr>
        <w:tabs>
          <w:tab w:val="left" w:pos="0"/>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Ekstropolyasiya.</w:t>
      </w:r>
    </w:p>
    <w:p w:rsidR="008327C9" w:rsidRPr="00984B0D" w:rsidRDefault="008327C9" w:rsidP="008327C9">
      <w:pPr>
        <w:tabs>
          <w:tab w:val="left" w:pos="0"/>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Normativ.</w:t>
      </w:r>
    </w:p>
    <w:p w:rsidR="008327C9" w:rsidRPr="00984B0D" w:rsidRDefault="008327C9" w:rsidP="008327C9">
      <w:pPr>
        <w:tabs>
          <w:tab w:val="left" w:pos="0"/>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Riyazi modelləşmə.</w:t>
      </w:r>
    </w:p>
    <w:p w:rsidR="008327C9" w:rsidRPr="00984B0D" w:rsidRDefault="008327C9" w:rsidP="008327C9">
      <w:pPr>
        <w:tabs>
          <w:tab w:val="left" w:pos="0"/>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Balans.</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35. Maliyyə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Pul vəsaitlərinin hərəkətinin təşkil edilməsinin xüsusi forma və sferası olub maliyyə  münasibətləri sferasında alqı-satqı münasibətlərinin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bazarın obyekti ilə əməliyyat aparıldığı zaman subyektlər nəinki iqtisadi məqsədyönlülük nöqteyi-nəzərdən və habelə müəyyən mənada təşkilati, iqtisadi və hüquqi məhdudiyyət baxımından fəaliyyət göstərir.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Qızılın həm yığım və ölkənin qızıl ehtiyyatlarının artırılması, həm də biznesi təşkil etmək və sənaye istehlakı məqsədilə alqı-satqı ilə əlaqədar olan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bazarın alətləri xəzinə vekselləri, bank aksepləri, bankların depozit sertifikatlarınnan ibarətdir.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Ssuda kapitalının dövriyyəsinin təmin edilməsi prosesində yaranan münasibətləri yaxud dövriyyənin təşkili formasını ifadə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36. Büdcə sistemi dedikdə nə başa düşülür?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büdcələrin məjmusu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münasibətləri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təşkilatları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sistemi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mərkəzləşdirilmiş</w:t>
      </w:r>
      <w:r w:rsidRPr="00984B0D">
        <w:rPr>
          <w:rFonts w:ascii="Times New Roman" w:eastAsia="MS Mincho" w:hAnsi="Times New Roman" w:cs="Times New Roman"/>
          <w:sz w:val="24"/>
          <w:szCs w:val="24"/>
          <w:lang w:val="az-Latn-AZ" w:eastAsia="ru-RU"/>
        </w:rPr>
        <w:tab/>
        <w:t>fondlar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37. Qızıl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Qızılın həm yığım və ölkənin qızıl ehtiyyatlarının artırılması, həm də biznesi təşkil etmək və sənaye istehlakı məqsədilə alqı-satqı ilə əlaqədar olan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bazarın alətləri xəzinə vekselləri, bank aksepləri, bankların depozit sertifikatlarından ibarətdir.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Pul vəsaitlərinin hərəkətinin təşkil edilməsinin xüsusi forma və sferası olub maliyyə münasibətləri sferasında alqı-satqı münasibətlərinin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Ssuda kapitalın dövriyyəsinin təmin edilməsi prosesində yaranan münasibətləri yaxud dövriyyənin təşkili formasını ifadə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bazarın obyekti ilə əməliyyat aparıldığı zaman subyektlər nəinki iqtisadi məqsədyönlülük nöqteyi-nəzərdən və habelə müəyyən mənada təşkilati, iqtisadi və hüquqi məhdudiyyət baxımından fəaliyyət göstərir.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38. Dövlət maliyyəsinə bir başa aid  deyildir: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Yerli büdcələrin gəlirləri və xərcləri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Sosial Müdafiə Fondunun xərcləri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büdcəsinin yerli gəlirləri və xərcləri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müəssisələrinin maliyyəsi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krediti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39. Borc kapitalı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Ssuda kapitalın dövriyyəsinin təmin edilməsi prosesində yaranan münasibətləri yaxud dövriyyənin təşkili formasını ifadə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Qızılın həm yığım və ölkənin qızıl ehtiyyatlarının artırılması, həm də biznesi təşkil etmək və sənaye istehlakı məqsədilə alqı-satqı ilə əlaqədar olan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bazarın alətləri xəzinə vekselləri, bank aksepləri, bankların depozit sertifikatlarından ibarətdir.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bazarın obyekti ilə əməliyyat aparıldığı zaman subyektlər nəinki iqtisadi məqsədyönlülük nöqteyi-nəzərdən və habelə müəyyən mənada təşkilati, iqtisadi və hüquqi məhdudiyyət baxımından fəaliyyət göstərir.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Pul vəsaitlərinin hərəkətinin təşkil edilməsinin xüsusi forma və sferası olub maliyyə münasibətləri sferasında alqı-satqı münasibətlərinin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40. Maliyyəyə aid olan spesifik cəhəti seçib göstərin: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dəyərin birtərəfli və əvəzsiz hərəkətidir;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dəyərin pulla ifadəsiniun hərəkətidir;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sadəcə dəyərin hərəkətidir;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dəyərin qarşılıqlı hərəkətidir;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pul vəsaitlərinin hərəkətidir;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41. </w:t>
      </w:r>
      <w:r w:rsidRPr="00984B0D">
        <w:rPr>
          <w:rFonts w:ascii="Times New Roman" w:eastAsia="MS Mincho" w:hAnsi="Times New Roman" w:cs="Times New Roman"/>
          <w:bCs/>
          <w:sz w:val="24"/>
          <w:szCs w:val="24"/>
          <w:lang w:val="az-Latn-AZ" w:eastAsia="ru-RU"/>
        </w:rPr>
        <w:t xml:space="preserve">Düzgün ifadəni seçib göstərin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istənilən maliyyə münasibətləri pul münasibətləridir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istənilən pul münasibətləri maliyyə münasibətləridir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istənilən kredit münasibətləri maliyyə münasibətləridir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D) iqtisadi münasibətlər ancaq pul və ya maliyyə münasibətləridir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istənilən iqtisadi münasibətlər maliyyə münasibətləridir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42. Büdcə təsnifatı ifadə edir: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 rəqəmli kodla ifadə edilmiş büdcə maddələrinin qruplaşdırılmasını;</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büdcənin gəlir və xərclərinin qruplaşdırılmasını;</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3. bütün səviyyələrdə büdcə gəlirlərinin və xərclərinin qruplaşdırılmasını ;  </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 kəsirin maliyyələşdirilməsi mənbələrini</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5. bütün səviyyələrdə büdcənin gəlir və xərc  maddələrinin təsnifatını;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1, 3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2, 4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C) 3, 5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1, 5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4, 5</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43. Büdcə prosesində aktiv iştirakçı qismində iştirak etmir: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vergiödəyiciləri</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vəsaitlərinə sərəncam verənlər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qanunverici orqan</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icraedici orqanlar</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büdcədənkənar fondlar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44. Fyuçers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Elə bir bazardır ki, burada gələcəkdə qiymətli kağızların yaxud maliyyə bazarında real surətdə satılan digər maliyyə alətlərinin müəyyən müddətə göndərilməsi üzrə müqavilə ilə ticarəti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B) Elə bazardır ki, burada müəyyən vaxt çərçivəsində müəyyən maliyyə alətlərinin (qiymətli kağızların) qabaqcadan müəyyən edilmiş qiymətlə alqı-satqısı baş verir.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Qiymətli kağızlar sazişi iştirakçıları arasında müqavilələrin birbaşa mübadiləsi bazarıdır.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bazarda qiymətli kağızların pul vəsaitinə mübadiləsi praktiki olaraq sövdələşmə anında müddətli olaraq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Elə bazar növüdür ki, burada tərəflər onlarda həqiqətən mövcud olan qiymətli kağızların gələcəkdə müəyyən vaxtda son hesablaşmaq şərti ilə göndərilməsinə razılaşırlar.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45. Opsion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Elə bazardır ki, burada müəyyən vaxt çərçivəsində müəyyən maliyyə alətlərinin (qiymətli kağızların) qabaqcadan müəyyən edilmiş qiymətlə alqı-satqısı baş verir.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Qiymətli kağızlar sazişi iştirakçıları arasında müqavilələrin birbaşa mübadiləsi bazarıdır.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bazarda qiymətli kağizların pul vəsaitinə mübadiləsi praktiki olaraq sövdələşmə anında müddətli olaraq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Elə bazar növüdür ki, burada tərəflər onlarda həqiqətən mövcud olan qiymətli kağızların gələcəkdə müəyyən vaxtda son hesablaşmaq şərti ilə göndərilməsinə razılaşırlar.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Elə bir bazardır ki, burada gələcəkdə qiymətli kağızların yaxud maliyyə bazarında real surətdə satılan digər maliyyə alətlərinin müəyyən müddətə göndərilməsi üzrə müqavilə ilə ticarəti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Calibri"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46. Repressiv metodu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Arzuolunmaz hadisələrin (məsələn, yanğına, su basmaya, tufana və s. qarşı mübarizə ) yatırılmasına yönəldilmişdir.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Sığorta fondunda pul formasında zərərin bir hissəsinin və yaxud bütün zərəri ödəyən sığorta aid edilir. </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Arzuolunmaz hadisələrin (məsələn,yanğına qarşı tədbirlər,quraqlığa qarşı, yoluxu xəstəliyə qarşı mübarizə tədbirləri) qarşısının alınmasına yönəldilən tədbirlər nəzərdə tutulur.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Müəyyən hadisə baş verdikdə arzuolunmaz (mənfi) nəticələrin risk dərəcəsinin aşağı salınmasının əsas metodudur.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Sığortalının ölümü, sağlamlığının, iş qabiliyyətinin qocalığa, yaxud əlilliyə görə tamamilə və ya qismən itirilməsi halları üçün aparılan sığortadır.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47. Hansı obyektin bölgüsü və yenidənbölgüsü maliyyə vasitəsi ilə həyata keçirilir?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milli gəlirin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əhalinin real gəlirlərinin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istehsal fondlarının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istehsal və qeyri istehsal fondlarının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suda fondunun</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48. </w:t>
      </w:r>
      <w:r w:rsidRPr="00984B0D">
        <w:rPr>
          <w:rFonts w:ascii="Times New Roman" w:eastAsia="Times New Roman" w:hAnsi="Times New Roman" w:cs="Times New Roman"/>
          <w:sz w:val="24"/>
          <w:szCs w:val="24"/>
          <w:lang w:val="az-Latn-AZ" w:eastAsia="ja-JP"/>
        </w:rPr>
        <w:t>Maliyyə metodu vasitəsi ilə bölgü hansı saviyyələri əhatə edir?</w:t>
      </w: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Times New Roman" w:hAnsi="Times New Roman" w:cs="Times New Roman"/>
          <w:sz w:val="24"/>
          <w:szCs w:val="24"/>
          <w:lang w:val="az-Latn-AZ" w:eastAsia="ja-JP"/>
        </w:rPr>
        <w:t>A) sahələrarası bölgünü</w:t>
      </w: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Times New Roman" w:hAnsi="Times New Roman" w:cs="Times New Roman"/>
          <w:sz w:val="24"/>
          <w:szCs w:val="24"/>
          <w:lang w:val="az-Latn-AZ" w:eastAsia="ja-JP"/>
        </w:rPr>
        <w:t>B) növbəti bölgünü</w:t>
      </w: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Times New Roman" w:hAnsi="Times New Roman" w:cs="Times New Roman"/>
          <w:sz w:val="24"/>
          <w:szCs w:val="24"/>
          <w:lang w:val="az-Latn-AZ" w:eastAsia="ja-JP"/>
        </w:rPr>
        <w:t>C) ilkin bölgünü</w:t>
      </w: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Times New Roman" w:hAnsi="Times New Roman" w:cs="Times New Roman"/>
          <w:sz w:val="24"/>
          <w:szCs w:val="24"/>
          <w:lang w:val="az-Latn-AZ" w:eastAsia="ja-JP"/>
        </w:rPr>
        <w:t>D) yenidənbölgünü</w:t>
      </w: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Times New Roman" w:hAnsi="Times New Roman" w:cs="Times New Roman"/>
          <w:sz w:val="24"/>
          <w:szCs w:val="24"/>
          <w:lang w:val="az-Latn-AZ" w:eastAsia="ja-JP"/>
        </w:rPr>
        <w:t>E) sonrakı bolgünü</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49. Maliyyə münasibətləri nəyin meydana gəlməsi ilə yaranıb?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pulun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qiymətli kağızların</w:t>
      </w:r>
      <w:r w:rsidRPr="00984B0D">
        <w:rPr>
          <w:rFonts w:ascii="Times New Roman" w:eastAsia="MS Mincho" w:hAnsi="Times New Roman" w:cs="Times New Roman"/>
          <w:sz w:val="24"/>
          <w:szCs w:val="24"/>
          <w:lang w:val="az-Latn-AZ" w:eastAsia="ru-RU"/>
        </w:rPr>
        <w:br/>
        <w:t>D) maliyyə münasibətlərinin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müəssisələrin</w:t>
      </w:r>
    </w:p>
    <w:p w:rsidR="008327C9" w:rsidRPr="00984B0D" w:rsidRDefault="008327C9" w:rsidP="008327C9">
      <w:pPr>
        <w:tabs>
          <w:tab w:val="left" w:pos="426"/>
          <w:tab w:val="left" w:pos="288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büdcəsinin</w:t>
      </w:r>
      <w:r w:rsidRPr="00984B0D">
        <w:rPr>
          <w:rFonts w:ascii="Times New Roman" w:eastAsia="MS Mincho" w:hAnsi="Times New Roman" w:cs="Times New Roman"/>
          <w:sz w:val="24"/>
          <w:szCs w:val="24"/>
          <w:lang w:val="az-Latn-AZ" w:eastAsia="ru-RU"/>
        </w:rPr>
        <w:br/>
      </w: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50. </w:t>
      </w:r>
      <w:r w:rsidRPr="00984B0D">
        <w:rPr>
          <w:rFonts w:ascii="Times New Roman" w:eastAsia="MS Mincho" w:hAnsi="Times New Roman" w:cs="Times New Roman"/>
          <w:bCs/>
          <w:sz w:val="24"/>
          <w:szCs w:val="24"/>
          <w:lang w:val="az-Latn-AZ" w:eastAsia="ru-RU"/>
        </w:rPr>
        <w:t>Mərkəzləşdirilmiş fondlar hansılardır?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 büdcədənkənar fondlar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müəssələrinin fondları, büdcədənkənar fondlar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qeyri-kommersiya təşkilatların fondları, büdcədənkənar fondlar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büdcəsi, dövlət müəssisələrinin büdcələri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kommersiya təşkilatların pul fondları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51. </w:t>
      </w:r>
      <w:r w:rsidRPr="00984B0D">
        <w:rPr>
          <w:rFonts w:ascii="Times New Roman" w:eastAsia="MS Mincho" w:hAnsi="Times New Roman" w:cs="Times New Roman"/>
          <w:bCs/>
          <w:sz w:val="24"/>
          <w:szCs w:val="24"/>
          <w:lang w:val="az-Latn-AZ" w:eastAsia="ru-RU"/>
        </w:rPr>
        <w:t>Maliyyə sisteminin həlqələri hansılardır?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müəssələrin maliyyəsi, dövlət maliyyəsi, ev təsərrüfatının maliyyəsi</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B</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Milli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məjlis</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maliyyə</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nazirliyi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milli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bank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maliyyə</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nazirliyi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vergilər</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nazirliyi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gömrük</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komitəsi</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D</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prezident</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apparatı,</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Milli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məjlis</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hesablama</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palatası</w:t>
      </w:r>
      <w:r w:rsidRPr="00984B0D">
        <w:rPr>
          <w:rFonts w:ascii="Times New Roman" w:eastAsia="MS Mincho" w:hAnsi="Times New Roman" w:cs="Times New Roman"/>
          <w:sz w:val="24"/>
          <w:szCs w:val="24"/>
          <w:lang w:val="en-US" w:eastAsia="ru-RU"/>
        </w:rPr>
        <w:t xml:space="preserve">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E</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dövlət</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maliyyəsi</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büdcədənkənar</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fondlar</w:t>
      </w:r>
      <w:r w:rsidRPr="00984B0D">
        <w:rPr>
          <w:rFonts w:ascii="Times New Roman" w:eastAsia="MS Mincho" w:hAnsi="Times New Roman" w:cs="Times New Roman"/>
          <w:sz w:val="24"/>
          <w:szCs w:val="24"/>
          <w:lang w:val="en-US" w:eastAsia="ru-RU"/>
        </w:rPr>
        <w:t xml:space="preserve"> </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en-US" w:eastAsia="ru-RU"/>
        </w:rPr>
      </w:pPr>
    </w:p>
    <w:p w:rsidR="008327C9" w:rsidRPr="00984B0D" w:rsidRDefault="008327C9" w:rsidP="008327C9">
      <w:pPr>
        <w:tabs>
          <w:tab w:val="left" w:pos="426"/>
        </w:tabs>
        <w:spacing w:after="0" w:line="276" w:lineRule="auto"/>
        <w:rPr>
          <w:rFonts w:ascii="Times New Roman" w:eastAsia="Calibri"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52. Kompensasiya metodu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Sığorta fondunda pul formasında zərərin bir hissəsinin və yaxud bütün zərəri ödəyən sığorta aid edilir. </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Arzuolunmaz hadisələrin (məsələn,yanğına qarşı tədbirlər,quraqlığa qarşı, yoluxu xəstəliyə qarşı mübarizə tədbirləri) qarşısının alınmasına yönəldilən tədbirlər nəzərdə tutulur.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Arzuolunmaz hadisələrin (məsələn, yanğına, su basmaya, tufana və s. qarşı mübarizə ) yatırılmasına yönəldilmişdir.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Müəyyən hadisə baş verdikdə arzuolunmaz (mənfi) nəticələrin risk dərəcəsinin aşağı salınmasının əsas metodudur.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Sığortalanın ölümü, sağlamlığının, iş qabiliyyətinin qocalığa, yaxud əlilliyə görə tamamilə və ya qismən itirilməsi halları üçün aparılan sığortadır.</w:t>
      </w: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53. Depozit sertifikatı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Banka pul vəsaitinin yerləşməsi barədə əmanətçinin hüququnu təsdiq edən şəhadətnamədir.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Səhm sahibinə səhmdar cəmiyyətini mənfəətinin bir hissəsini dividend şəklində almaq, cəmiyyətin idarə olunmasında iştirak etmək və müəssisə ləğv olunduqdan sonra onun əmlakından pay almaq hüququ verən qiymətli kağızdır.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Onun sahibinə müəyyən müddətdən sonra qəti müəyyən edilmiş qiymətlə əsas qiymətli kağızı almaq vəzifəsi qoyulmayan qiymətli kağızdır.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Sahibinə qiymətli almaq hüququ və vəzifəsi qoyulan qiymətli kağızdır.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Bir tərəfin digər tərəfə müəyyən müddətdə nəzərdə tutulmuş pul məbləğinin qeyd-şərtsiz məcburi ödənilməsini və sonuncunun bu məbləği tələb etmək hüququnu təsdiq edən ciddi formalı yazılı borc öhdəliyidir.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54. Ümümdövlət maliyyəsinə aid olanları seçib göstərin.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dövlət krediti, büdcədənkənar dövlət pul fondu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müəssisələrin maliyyəsi, büdcədənkənar dövlət pul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sosial sığorta fondu, müəssisələrin maliyyəsi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sığorta, dövlət müəssisələrinin maliyyəsi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qeyri istehsal sahələrinin maliyəsi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55. Uzunmüddətli maliyyə idarəetməsində ilkin olaraq hansı amillər nəzərə alınır?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risk və qeyri-müəyyənlik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müəyyənlik və şəffaflıq</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risk və müəyyənlik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sosial və siyasi amillər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siyasi amillər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56. Yerli büdcələr necə qəbul edilir?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Bələdiyyə Şuralarında</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Ümumi büdcənin daxilində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Rayon icra hakimiyyəti tərəfindən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Rayon maliyyə şöbəsi tərəfindən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Milli Məclisdə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lastRenderedPageBreak/>
        <w:t xml:space="preserve">57. </w:t>
      </w:r>
      <w:r w:rsidRPr="00984B0D">
        <w:rPr>
          <w:rFonts w:ascii="Times New Roman" w:eastAsia="MS Mincho" w:hAnsi="Times New Roman" w:cs="Times New Roman"/>
          <w:bCs/>
          <w:sz w:val="24"/>
          <w:szCs w:val="24"/>
          <w:lang w:val="az-Latn-AZ" w:eastAsia="ru-RU"/>
        </w:rPr>
        <w:t>Dövlət maliyyəsinin həlqələrini göstərin: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 büdcədənkənar fondlar; dövlət krediti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büdcədənkənar fondlar; dövlət maliyyəsi; yerli maliyyə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yerli büdcələr; dövlət büdcəsi; büdcədənkənar fondlar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tədiyyə balansı; dövlət maliyyəsi; yerli maliyyə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 dövlət sığortası, büdcədənkənar fondlar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58. </w:t>
      </w:r>
      <w:r w:rsidRPr="00984B0D">
        <w:rPr>
          <w:rFonts w:ascii="Times New Roman" w:eastAsia="Times New Roman" w:hAnsi="Times New Roman" w:cs="Times New Roman"/>
          <w:sz w:val="24"/>
          <w:szCs w:val="24"/>
          <w:lang w:val="az-Latn-AZ" w:eastAsia="ja-JP"/>
        </w:rPr>
        <w:t>Qeyri-kommersiya təşkilatlarında təsərrüfat fəaliyyətinin aparılma metodlarına aid etmək olar: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 smeta maliyyələşdirməsi;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gəlirlər və xərclər balansı;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 özünüödəmə;</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 maddi maraq;</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 maddi məhsuliyyət;</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1,  3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1,  2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C) 4,  5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2,  3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3,  5</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en-US" w:eastAsia="ja-JP"/>
        </w:rPr>
      </w:pPr>
      <w:r w:rsidRPr="00984B0D">
        <w:rPr>
          <w:rFonts w:ascii="Times New Roman" w:eastAsia="MS Mincho" w:hAnsi="Times New Roman" w:cs="Times New Roman"/>
          <w:sz w:val="24"/>
          <w:szCs w:val="24"/>
          <w:lang w:val="az-Latn-AZ" w:eastAsia="ru-RU"/>
        </w:rPr>
        <w:t>59. İctimai birliklərə misal göstərmək olar</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1. </w:t>
      </w:r>
      <w:r w:rsidRPr="00984B0D">
        <w:rPr>
          <w:rFonts w:ascii="Times New Roman" w:eastAsia="MS Mincho" w:hAnsi="Times New Roman" w:cs="Times New Roman"/>
          <w:sz w:val="24"/>
          <w:szCs w:val="24"/>
          <w:lang w:val="az-Latn-AZ" w:eastAsia="ru-RU"/>
        </w:rPr>
        <w:t>həmikarlar ittifaqı</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2. </w:t>
      </w:r>
      <w:r w:rsidRPr="00984B0D">
        <w:rPr>
          <w:rFonts w:ascii="Times New Roman" w:eastAsia="MS Mincho" w:hAnsi="Times New Roman" w:cs="Times New Roman"/>
          <w:sz w:val="24"/>
          <w:szCs w:val="24"/>
          <w:lang w:val="az-Latn-AZ" w:eastAsia="ru-RU"/>
        </w:rPr>
        <w:t>siyasi partiyalar</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3. </w:t>
      </w:r>
      <w:r w:rsidRPr="00984B0D">
        <w:rPr>
          <w:rFonts w:ascii="Times New Roman" w:eastAsia="MS Mincho" w:hAnsi="Times New Roman" w:cs="Times New Roman"/>
          <w:sz w:val="24"/>
          <w:szCs w:val="24"/>
          <w:lang w:val="az-Latn-AZ" w:eastAsia="ru-RU"/>
        </w:rPr>
        <w:t>idman cəmiyyətləri</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4. </w:t>
      </w:r>
      <w:r w:rsidRPr="00984B0D">
        <w:rPr>
          <w:rFonts w:ascii="Times New Roman" w:eastAsia="MS Mincho" w:hAnsi="Times New Roman" w:cs="Times New Roman"/>
          <w:sz w:val="24"/>
          <w:szCs w:val="24"/>
          <w:lang w:val="az-Latn-AZ" w:eastAsia="ru-RU"/>
        </w:rPr>
        <w:t>xüsusi müəssisələr</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5. </w:t>
      </w:r>
      <w:r w:rsidRPr="00984B0D">
        <w:rPr>
          <w:rFonts w:ascii="Times New Roman" w:eastAsia="MS Mincho" w:hAnsi="Times New Roman" w:cs="Times New Roman"/>
          <w:sz w:val="24"/>
          <w:szCs w:val="24"/>
          <w:lang w:val="az-Latn-AZ" w:eastAsia="ru-RU"/>
        </w:rPr>
        <w:t>kooperativlər</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6. </w:t>
      </w:r>
      <w:r w:rsidRPr="00984B0D">
        <w:rPr>
          <w:rFonts w:ascii="Times New Roman" w:eastAsia="MS Mincho" w:hAnsi="Times New Roman" w:cs="Times New Roman"/>
          <w:sz w:val="24"/>
          <w:szCs w:val="24"/>
          <w:lang w:val="az-Latn-AZ" w:eastAsia="ru-RU"/>
        </w:rPr>
        <w:t>səhmdar cəmiyyətlər</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A) 1, 2, 3  </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B) 3, 4, 5  </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C) 1, 3, 6  </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D) 2, 4, 5  </w:t>
      </w:r>
    </w:p>
    <w:p w:rsidR="008327C9" w:rsidRPr="00984B0D" w:rsidRDefault="008327C9" w:rsidP="008327C9">
      <w:pPr>
        <w:spacing w:after="0" w:line="276" w:lineRule="auto"/>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E) 3, 4, 6 </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60. Qeyrikommersiya təşkilatları sahibkarlıq fəaliyyəti ilə məşğul ola bilərlər çünki bu: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əlavə pul vəsaitləri qazanmağa imkan verir</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əsas məqsədə çatmağa xidmət edir</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xüsusi istehsal şəraiti tələb etmir   </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təşkilatın nüfuzunu artırır</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maliyyə-kredit və vasitəçi idarədir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61. Kredit kartı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İstehlak xərcləmələrində çekin yerini alan bir ödəmə alətidir.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Borc öhdəliyini təsdiq edən və sahibinə faiz şəklində gəlir götürməyə imkan verən qiymətli kağızdır.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C) Dövlətin rəsmi puludur, pul sisteminin həqiqi maliyyə alətidir,Mərkəzi Bank tərəfindən tədavülə buraxılan, qanun gücü və pul siyasətinə məsul rəsmilərin qərarı ilə təşkil edilən qiymətli kağızdır.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Onun verənin banka onun alıcısının pul məbləğinin bankdan alması barədə yazılı tapşırığı, ödəmə əmridir.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Yüklərin daşınmasında dünya praktikasında hamı tərəfindən qəbul edilən standart formalı sənəddir.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62. İnvestorlar kimlərdir?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Tələbatından artıq maliyyə ehtiyyatlarına malik olan və investisiya kimi istifadə edən müəssisə və təşkilatlar, yaxud gəlir, əmlak və qeyri-əmlak hüququ əldə etmək məqsədi ilə qiymətli kağızlar buraxan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Şəxsi istehlakı azaltmaqda müəyyən məqsədlər üçün müxtəlif yığımlar həyata keçirən fiziki şəxslərdir, yaxud gəlir, əmlak və qeyri-əmlak hüququ əldə etmək məqsədi ilə qiymətli kağızlar buraxan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Kifayyət qədər maliyyə ehtiyyatlarına malik olmayan və ya maliyyə ehtiyyatlarının çatışmazlığını hiss edən müəssisə və təşkilatlar, həmçinin dövlət hakimiyyət orqanalarıdır.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Zəruru olan pul vəsaitlərinin cəlb etmək məqəsdilə qiymətli kağızları buraxan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Emitent və investorlara qarşılarında qoyduqları məqsədlərə nail olmaq üçün xidmət göstərən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63. </w:t>
      </w:r>
      <w:r w:rsidRPr="00984B0D">
        <w:rPr>
          <w:rFonts w:ascii="Times New Roman" w:eastAsia="Times New Roman" w:hAnsi="Times New Roman" w:cs="Times New Roman"/>
          <w:sz w:val="24"/>
          <w:szCs w:val="24"/>
          <w:lang w:val="az-Latn-AZ" w:eastAsia="ja-JP"/>
        </w:rPr>
        <w:t>İctimai təşkilatların maliyyə resurslarının formalaşması mənbələrini müəyyən edin: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üzvolma və üzvülük haqları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büdcədənkənar fondlardan investisiya qoyuluşları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krediti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sıgorta vəsaitləri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vəsaitləri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64. Maliyyə sisteminin həlqələri əsasən hansı bloklar altında quruplaşdırılır?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mərkəzləşdirilmiş və qeyri mərkəzləşdirilmiş pul fondları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meqa və mezo səviyyələrdə yaradılan pul fondları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və qeyri dövlət pul fondları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və ev təsərrüfatı səviyyəsində yaradılan pul fondları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müəssələrin maliyyəsi və dövlət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65. Emitentlər kimlərdir?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Zəruru olan pul vəsaitlərinin cəlb etmək məqəsdilə qiymətli kağızları buraxan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Emitent və investorlara qarşılarında qoyduqları məqsədlərə nail olmaq üçün xidmət göstərən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Tələbatınadan artıq maliyyə ehtiyyatlarına malik olan və investisiya kimi istifadə edən müəssisə və təşkilatlar, yaxud gəlir, əmlak və qeyri-əmlak hüququ əldə etmək məqsədi ilə qiymətli kağızları buraxan şəxsdir.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Şəxsi istehlakı azaltmaqda müəyyən məqsədlər üçün müxtəlif yığımlar həyata keçirən fiziki şəxslərdir.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Kifayət qədər maliyyə ehtiyyatlarına malik olan və ya maliyyə ehtiyyatlarının çatışmazlığını hiss etməyən müəssisə və təşkilatlar, həmçinin dövlət hakimiyyəti orqanalarıdır.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66. </w:t>
      </w:r>
      <w:r w:rsidRPr="00984B0D">
        <w:rPr>
          <w:rFonts w:ascii="Times New Roman" w:eastAsia="Times New Roman" w:hAnsi="Times New Roman" w:cs="Times New Roman"/>
          <w:sz w:val="24"/>
          <w:szCs w:val="24"/>
          <w:lang w:val="az-Latn-AZ" w:eastAsia="ja-JP"/>
        </w:rPr>
        <w:t>Qeyrikomersiya fəaliyyətinə aşağıdakıları aid etmək olar: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fundamental elm</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kənd təsərrüfatı fəaliyyəti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tibbi avadanlıqların istehsalı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birja fəaliyyəti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fəaliyyəti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67. Dövlət maliyyə sisteminə aid deyildir:</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 xml:space="preserve">A) Kommersiya bankları </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B) Dövlət krediti</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C) Büdcədən kənar fondlar</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D) Dövlət və yerli büdcələr</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E) Bələdiyyələrin maliyyəsi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68. Bu birjaladan hansı Azərbaycanda fəaliyyət göstərmir?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Bakı İpoteka Birjası.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Bakı banklararası Valyuta Birjası.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Bakı Fond Birjası.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Bakı Əmək Birjası.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Respublika Əmtəə Birjası.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69. </w:t>
      </w:r>
      <w:r w:rsidRPr="00984B0D">
        <w:rPr>
          <w:rFonts w:ascii="Times New Roman" w:eastAsia="Times New Roman" w:hAnsi="Times New Roman" w:cs="Times New Roman"/>
          <w:sz w:val="24"/>
          <w:szCs w:val="24"/>
          <w:lang w:val="az-Latn-AZ" w:eastAsia="ja-JP"/>
        </w:rPr>
        <w:t>İctimai birliklərin maliyyə planlarının xərclər hissəsinə aid deyildir: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qarşısında maliyyə öhdəlikləri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aparatın saxlanılması ilə bağlı məsrəflər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inzibati-beynəlxalq əlaqələrlə bağlı məsrəflər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beynəlxalq əlaqələrlə bağlı məsrəflər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əsas fəaliyyətlə bağlı məsrəflər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70. Dövlət sosial müdafiə fonduna müəssisədə hansı göstərijiyə əsasən ayırma hesablanılır: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əmək haqqı fonduna görə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satışdan gəlirə görə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tam maya dəyərinə görə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istehsal maya dəyərinə görə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istehsalk fonduna görə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71. </w:t>
      </w:r>
      <w:r w:rsidRPr="00984B0D">
        <w:rPr>
          <w:rFonts w:ascii="Times New Roman" w:eastAsia="MS Mincho" w:hAnsi="Times New Roman" w:cs="Times New Roman"/>
          <w:bCs/>
          <w:sz w:val="24"/>
          <w:szCs w:val="24"/>
          <w:lang w:val="az-Latn-AZ" w:eastAsia="ru-RU"/>
        </w:rPr>
        <w:t>Təsərrüfat subyektləri özlərində aşağıdakı fondları yaradırlar. Bunlar hansılardır?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yığım fondu;  istehlak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büdcədən kənar fondlar; istehlak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suda fondu;  istehlak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təqayüd fondu; əsas fondlar</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E</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yol</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fondu</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və</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istehlak</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fondu</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en-US"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72. Qeyri-mütəşəkkil qiymətli kağızlar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A) Bütün bazar iştirakçıları üçün vahid qaydalara riayət etmədən qiymətli kağızların dövriyyəsidir.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Fond birjalarında qiymətli kağızların ticarətidir.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Müəyyən qaydalara və tələblərə uğun olaraq qiymətli kağızların ilkin sahibləri tərəfindən əldə edilməsidir.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Əvvəl buraxılmış qiymətli kağızların dövriyyəsi bütün alqı-satqının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Qanunvericiliklə müəyyən edilmiş qaydada lisenziya almış,peşəkar vasitəçilər və digər bazar iştirakçıları arasında qiymətli kağızların dövriyyəsidir.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73. </w:t>
      </w:r>
      <w:r w:rsidRPr="00984B0D">
        <w:rPr>
          <w:rFonts w:ascii="Times New Roman" w:eastAsia="MS Mincho" w:hAnsi="Times New Roman" w:cs="Times New Roman"/>
          <w:bCs/>
          <w:sz w:val="24"/>
          <w:szCs w:val="24"/>
          <w:lang w:val="az-Latn-AZ" w:eastAsia="ru-RU"/>
        </w:rPr>
        <w:t>Müəssisələrin maliyyələşmə metodlarını  göstərin?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kreditləşdirmə; dövlət maliyyələşdirməsi; özünümaliyyələşdirmə </w:t>
      </w:r>
    </w:p>
    <w:p w:rsidR="008327C9" w:rsidRPr="00984B0D" w:rsidRDefault="008327C9" w:rsidP="008327C9">
      <w:pPr>
        <w:spacing w:after="0" w:line="276" w:lineRule="auto"/>
        <w:jc w:val="both"/>
        <w:rPr>
          <w:rFonts w:ascii="Times New Roman" w:eastAsia="MS Mincho" w:hAnsi="Times New Roman" w:cs="Times New Roman"/>
          <w:sz w:val="24"/>
          <w:szCs w:val="24"/>
          <w:u w:val="single"/>
          <w:lang w:val="az-Latn-AZ" w:eastAsia="ru-RU"/>
        </w:rPr>
      </w:pPr>
      <w:r w:rsidRPr="00984B0D">
        <w:rPr>
          <w:rFonts w:ascii="Times New Roman" w:eastAsia="MS Mincho" w:hAnsi="Times New Roman" w:cs="Times New Roman"/>
          <w:sz w:val="24"/>
          <w:szCs w:val="24"/>
          <w:lang w:val="az-Latn-AZ" w:eastAsia="ru-RU"/>
        </w:rPr>
        <w:t>B) özünümaliyyələşdirmə; sığorta maliyyəsi; kreditləşdirmə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C) sığorta maliyyəsi; özünümaliyyələşdirmə; kreditləşdirmə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sığorta maliyyəsi; kreditləşdirmə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krediti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74. Kassa (spot)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bazarda valyutanın müddətli, hər şeydən əvvəl sövdələşmə bağlandıqadan iki iş günü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bazarda valyutanın dəqiq müəyyən edilmiş vaxt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məhsulunun alqı-satqısının üzrə yaranan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Mənzil və torpaq almaq istəyən vətəndaşı və bu sahədə bizneslə məşğl olmaq istəyən sahibkarın maliyyələşməsi formasıdır.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Fond birjasının başqa qiymətli kağızların ticarətidir.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Calibri"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75. Həyat sığortası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Sığortalanın ölümü, sağlamlığının, iş qabiliyyətinin qocalığa, yaxud əlilliyə görə tamamilə və ya qismən itirilməsi halları üçün aparılan sığortadır.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Sığorta hadisəsi baş verdiyi zaman sığortalıya vurulan zərər ödənilməklə onun məsuliyyəti, əmlakı və mənafeləri ilə bağlı risklərin sığortasıdır.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Vətəndaçların sosial maraqlarının və dövlətin maraqlarını təmin edilməsi məqsədi ilə icbari Sığorta qanunları əsasında həyata keçirilən sığorta növüdür.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Sığortacı ilə sığortalı arasında bağlanan müqavilə əsasında müəyyən edilir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76. Sığorta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 məhsulunun alqı-satqısı üzrə yaranan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Mənzil və torpaq almaq istəyən vətəndaşı və bu sahədə bizneslə məşğul olmaq istəyən sahibkarın maliyyələşməsi formasıdır.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Fond birjasının başqa qiymətli kağızların ticarətidir.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bazarda valyutanın müddətli, hər şeydən əvvəl sövdələşmə bağlandıqadan iki iş günü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bazarda valyutanın dəqiq müəyyən edilmiş vaxt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77. İpoteka bazarı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A) Mənzil və torpaq almaq istəyən vətəndaşı və bu sahədə bizneslə məşğul olmaq istəyən sahibkarın maliyyələşməsi formasıdır.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Fond birjasının başqa qiymətli kağızların ticarətidir.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bazarda valyutanın müddətli, hər şeydən əvvəl sövdələşmə bağlandıqadan iki iş günü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bazarda valyutanın dəqiq müəyyən edilmə müəssisə iş vaxt ərzində verilməsi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məhsulunun alqı-satqısının üzrə yaranan iqtisadi münasibətlərin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78. </w:t>
      </w:r>
      <w:r w:rsidRPr="00984B0D">
        <w:rPr>
          <w:rFonts w:ascii="Times New Roman" w:eastAsia="MS Mincho" w:hAnsi="Times New Roman" w:cs="Times New Roman"/>
          <w:bCs/>
          <w:sz w:val="24"/>
          <w:szCs w:val="24"/>
          <w:lang w:val="az-Latn-AZ" w:eastAsia="ru-RU"/>
        </w:rPr>
        <w:t>Müəssələrin maliyyəsinin təşkili prinsipləri hansılardır?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özünümaliyyələşdirmə; maddi məhsuliyyət; maddi maraq; müstəqillik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maddi məhsuliyyət; səmərəli idarəçilik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maddi maraq; səmərəli idarəçilik; özünümaliyyələşdirmə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maddi maraq; səmərəli idarəçilik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özəl, dövlət, səhmdar, kooperativ</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79. Qeyri-həyat sığortası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 hadisəsi baş verdiyi zaman sığortalıya vurulan zərər ödənilməklə onun məsuliyyəti, əmlakı və mənafeləri ilə bağlı risklərin sığortasıdır.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Vətəndaşların sosial maraqlarının və dövlətin maraqlarını təmin edilməsi məqsədi ilə icbari sığorta qanunları əsasında həyata keçirilən sığorta növüdür.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Sığortacı ilə sığortalı arasında bağlanan müqavilə əsasında müəyyən edilir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Sığortalanın ölümü, sağlamlığının, iş qabiliyyətinin qocalığa, yaxud əlilliyə görə tamamilə və ya qismən itirilməsi halları üçün aparılan sığortadır.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80. Kommersiya fəaliyyəti göstərən müəssisədə məhsulun dəyərinin bölüşdürülməsi prosesi gəlirin hansı hissəsindən başlayır: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Satışdan gəlirdən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Xalis mənfəətdən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Balans  mənəfəətindən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Yığım fondundan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İstehlak fondundan</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81. Yerli büdcələrin xərcləri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Yerli özünüidarəetmənin vəzifə və funksiyalarının maliyyə təminatına yönəldilən pul vəsaiti.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Yerli özünüidarəetmə orqanlarının saxlanmasına çəkilən xərclər.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Bələdiyyə mülkiyyətinin formalaşmasına, inkişafına və saxlanmasına sərf olunan vəsaitlər.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Bələdiyyələrin mənzil-kommunal təsərrüfatının təşkil edilməsinə, inkişafına və saxlanması üçün istifadə olunan məsrəflər.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Bələdiyyə yollarının tikintisinə və saxlanmasına yönəldilən vəsaitlər.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82. Yerli büdcələrin vəsaitləri hesabına həyata keçirilən xərclərə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Konkret məqsədlər və və müvafiq bələdiyyə ərazisində sosial-iqtisadi inkişafı tarazlaşdırmaq üçün proqramların həyata keçirilməsi məqsədilə dövlət büdcəsindən ayrılan pul vəsaitləri.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B) Bələdiyyə yollarının tikintisinə və saxlanmasına yönəldilən vəsaitlər.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Yerli özünüidarəetmə orqanlarının saxlanmasına çəkilən xərclər.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Bələdiyyələrin mənzil-komunal təsərrüfatının təşkil edilməsinə, inkişafına və saxlanması üçün istifadə olunan məsrəflər.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Bələdiyyə mülkiyyətinin formalaşmasına, inkişafına və saxlanmasına sərf olunan vəsaitlər.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83. Büdcədənkənar fondlar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Milli gəlirin müəyyən sosial və iqtisadi məqsədlər üçün yenidən bölgüsü və istifadə edilməsinin bir formasıdır.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Əhaliyyə pul müavinətlərinin birdəfəlik yardım edilməsi yolu ilə sosial yardım və xidmət göstərir.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Əhalinin əmək qabliyyətinin bərpası və qorunub saxlanmasının təmin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Sosial infrastruktur müəssisələrinin maliyyələşdirilməsi yolu ilə əhaliyə sosial xidmətlərin göstərilməsi.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Pensiya təminatının maliyyələşdirilməsi.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84. Bunlardan hansıları büdcələrarası münasibətlərin prinsiplərinə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Təsdiq edilmiş büdcələri və onların icrası haqında hesabat və Azərbaycan Respublikası Prezidentinin göndərişini kütləvi informasiya vasitələrində dərc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Respublikasının büdcə sistemi səviyyəsində gəlirlərin bölgüsü.</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Azərbaycan Respublikasının büdcə sistemi səviyyəsində tənzimləyici gəlirlərin bölgüsü.</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Azərbaycan Respublikasının büdcə hüququnun Naxçıvan Muxtar Respublikasının büdcə hüququnun və yerli ( bələdiyyə) büdcə hüquqlarının eyniliyi.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Naxçıvan Muxtar Respublikasının büdcəsinin, yerli ( bələdiyyə) büdcələrin Azərbaycan respublikasının Dövlət büdcəsi ilə eyniliyi.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85. </w:t>
      </w:r>
      <w:r w:rsidRPr="00984B0D">
        <w:rPr>
          <w:rFonts w:ascii="Times New Roman" w:eastAsia="Times New Roman" w:hAnsi="Times New Roman" w:cs="Times New Roman"/>
          <w:sz w:val="24"/>
          <w:szCs w:val="24"/>
          <w:lang w:val="az-Latn-AZ" w:eastAsia="ja-JP"/>
        </w:rPr>
        <w:t>Maliyyə sisteminin hansı həlqəsi maliyyə resurslarının əsəs mənbəyi kimi çıxış edir?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müəssisə maliyyəsi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sığorta fondu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krediti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büdcədənkənar fondlar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86. Maliyyə nəzarəti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Xüsusi forma və metodlardan istifadə etməklə təsərrüfat və idarəetmə subyektlərinin (dövlət, müəssisə, idarə və təşkilat) maliyyə fəaliyyətinin və onunla bağlı müəssisələrin yoxlanılması üzrə həyata keçirilən fəaliyyət və əməliyyatların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hesabatlarının düzgünlüyünün və dəqiqiliyinin yoxlanmasıdır.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Pul resurslarının, o cümlədən xüsusi, borc alınmış və cəlb edilmiş resursların səmərəliliyinin və məqsədyönlü istifadəsinin yaxşılaşdırılmasıdır.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Faktiki maliyyə nəticələrinin və proqnozlaşdırılan səviyyə ilə müqayisəli təhlilinin aparılmasıdır.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İnvestisiya layihələrin nəticələrinin maliyyə cəhətdən qiymətləndirilməsidir.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87. Təsərrüfat hesabı metodu hansı təsərrüfatlarda tətbiq edilir: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səhiyyə idarələrində</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B) hüquq mühavizə idarələrində</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idarəetmə müəssisələrində</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müdafiə idarələrində</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kənd təsərrüfatı müəssisələrində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88. Dövlət maliyyə nəzarətinə hansılar aiddir?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Prezident nəzarəti, səlahiyyətli hakimiyyət orqanları və yerli özünüidarəetmə oranlarının nəzarəti.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Nazirliklərin, Dövlət Komitələrinin və dövlət idarəçilyinin digər orqanlarının struktur bölmələri.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Daxili, təsərrüfatdaxili, firmadaxili, korporativ.</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Müstəqil, idarədənkənar.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Qeyri-inzibati nəzarət.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89. Sığortanın formalarını göstərin.</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Könüllü və icbari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Kommersiya və qeyri-kommersiya</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Kollektiv və fərdi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Kommersiya və icbari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Könüllü və qeyri-kommersiya</w:t>
      </w: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90. Büdcədənkənar fondlar bu əlamətə görə təsnifləşdirilə bilməz:</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dəyər əlamətinə ğörə;</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məqsədinə görə;</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fəaliyyət dövrünə görə; </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statusa görə</w:t>
      </w:r>
    </w:p>
    <w:p w:rsidR="008327C9" w:rsidRPr="00984B0D" w:rsidRDefault="008327C9" w:rsidP="008327C9">
      <w:pPr>
        <w:tabs>
          <w:tab w:val="left" w:pos="180"/>
          <w:tab w:val="left" w:pos="360"/>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E) əhatə dairəsinə görə;   </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91. </w:t>
      </w:r>
      <w:r w:rsidRPr="00984B0D">
        <w:rPr>
          <w:rFonts w:ascii="Times New Roman" w:eastAsia="Times New Roman" w:hAnsi="Times New Roman" w:cs="Times New Roman"/>
          <w:sz w:val="24"/>
          <w:szCs w:val="24"/>
          <w:lang w:val="az-Latn-AZ" w:eastAsia="ja-JP"/>
        </w:rPr>
        <w:t>Dövlət büdcədənkənar fondları bu: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konkret ictimai tələbatın maliyyələşdirilməsi üçün istifadə edilən və mərkəzləşdirilmiş səviyyədə formalaşdırılan pul fondlarıdır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bütün maliyyə sistemi üçün maliyyə resurslarının baza mənbəyidir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müəssısələrin büdcələrindən əlavə olaraq,  müəssisələrdə yaradılan və istifadə olunan pul fondlarıdır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istənilən təsərrüfat subyektinin yarada biləcəyi və mərkəzləşdirilmiş səviyyədə formalaşdırılan pul fondlarıdır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sisteminin maliyyə resurslarının baza mənbəyidir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92. </w:t>
      </w:r>
      <w:r w:rsidRPr="00984B0D">
        <w:rPr>
          <w:rFonts w:ascii="Times New Roman" w:eastAsia="Times New Roman" w:hAnsi="Times New Roman" w:cs="Times New Roman"/>
          <w:sz w:val="24"/>
          <w:szCs w:val="24"/>
          <w:lang w:val="az-Latn-AZ" w:eastAsia="ja-JP"/>
        </w:rPr>
        <w:t>Hal-hazırda Azərbaycanda hansı istiqamətdə dövlət büdcədənkənar fondları fəaliyyət göstərir: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 sosial istiqamətdə;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sahə istiqamətində;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 ekoloji istiqamətdə;</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4. </w:t>
      </w:r>
      <w:r w:rsidRPr="00984B0D">
        <w:rPr>
          <w:rFonts w:ascii="Times New Roman" w:eastAsia="MS Mincho" w:hAnsi="Times New Roman" w:cs="Times New Roman"/>
          <w:sz w:val="24"/>
          <w:szCs w:val="24"/>
          <w:lang w:val="az-Latn-AZ" w:eastAsia="ru-RU"/>
        </w:rPr>
        <w:t>inovasiya istiqamətdə</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5. </w:t>
      </w:r>
      <w:r w:rsidRPr="00984B0D">
        <w:rPr>
          <w:rFonts w:ascii="Times New Roman" w:eastAsia="MS Mincho" w:hAnsi="Times New Roman" w:cs="Times New Roman"/>
          <w:sz w:val="24"/>
          <w:szCs w:val="24"/>
          <w:lang w:val="az-Latn-AZ" w:eastAsia="ru-RU"/>
        </w:rPr>
        <w:t>elmi istiqamətdə</w:t>
      </w:r>
      <w:r w:rsidRPr="00984B0D">
        <w:rPr>
          <w:rFonts w:ascii="Times New Roman" w:eastAsia="MS Mincho" w:hAnsi="Times New Roman" w:cs="Times New Roman"/>
          <w:sz w:val="24"/>
          <w:szCs w:val="24"/>
          <w:lang w:val="en-US" w:eastAsia="ru-RU"/>
        </w:rPr>
        <w:t>;</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lastRenderedPageBreak/>
        <w:t>A)</w:t>
      </w:r>
      <w:r w:rsidRPr="00984B0D">
        <w:rPr>
          <w:rFonts w:ascii="Times New Roman" w:eastAsia="MS Mincho" w:hAnsi="Times New Roman" w:cs="Times New Roman"/>
          <w:sz w:val="24"/>
          <w:szCs w:val="24"/>
          <w:lang w:val="az-Latn-AZ" w:eastAsia="ru-RU"/>
        </w:rPr>
        <w:t xml:space="preserve"> </w:t>
      </w:r>
      <w:r w:rsidRPr="00984B0D">
        <w:rPr>
          <w:rFonts w:ascii="Times New Roman" w:eastAsia="MS Mincho" w:hAnsi="Times New Roman" w:cs="Times New Roman"/>
          <w:sz w:val="24"/>
          <w:szCs w:val="24"/>
          <w:lang w:val="en-US" w:eastAsia="ru-RU"/>
        </w:rPr>
        <w:t xml:space="preserve">1, 2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B) 1, 3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C) 2, 4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D) 1, 4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E) 4, 5</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en-US"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93. Qabaqcadan maliyyə nəzarəti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nəzarət maliyyə əməliyyatları başa çatanadək aparılır və maliyyə pozuntularının qarşısının alınması üçün mühüm əhəmiyyət kəsb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nəzarət maliyyə əməliyyatlarının baş verməsi və subsidiyalar verilməsi zamanı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nəzarət maliyyə və mühasibat hesabatı sənədlərinin təhlili və təftişi yolu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büdcə hərəkətinin təkmilləşdirilməsi məqsədi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nəzarət vergi hərəkətinin yaxşılaşdırılması məqsədi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94. Cari (operativ) maliyyə nəzarəti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nəzarət maliyyə əməliyyatlarının baş verməsi, SSK da və subsidiyaların verilməsi anında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nəzarət maliyyə və mühasibat hesabatı sənədlərinin təhlili və təftişi yolu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nəzarət büdcə hərəkətinin təkmilləşdirilməsi məqsədi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iqtisadi vəziyyətin yaxşılaşdırılması məqsədi ilə aparılır.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nəzarət maliyyə əməliyyatları başa çatanadək aparılır və maliyyə pozuntularının qarşısının alınması üçün mühüm əhəmiyyət kəsb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95. İcbari sığorta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Vətəndaşların sosial maraqlarının və dövlətin maraqlarını təmin edilməsi məqsədi ilə icbari sığorta qanunları əsasında həyata keçirilən sığorta növüdür.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Sığortacı ilə sığortalı arasında bağlanan müqavilə əsasında müəyyən edilir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hadisəsi baş verdiyi zaman sığortalıya vurulan zərər ödənilməklə onun məsuliyyəti, əmlakı və mənafeləri ilə bağlı risklərin sığortasıdır.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Sığortalanın ölümü, sağlamlığının, iş qabiliyyətinin qocalığa, yaxud əlilliyə görə tamamilə və ya qismən itirilməsi halları üçün aparılan sığortadır.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96. Bunlardan hansı nəzarət keçirilmə metodlarına görə maliyyə nəzarəti formasına daxil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Eksperiment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Yoxlama</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Müayinə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Müşahidə (monitorinq)</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Təftiş</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97. </w:t>
      </w:r>
      <w:r w:rsidRPr="00984B0D">
        <w:rPr>
          <w:rFonts w:ascii="Times New Roman" w:eastAsia="Times New Roman" w:hAnsi="Times New Roman" w:cs="Times New Roman"/>
          <w:sz w:val="24"/>
          <w:szCs w:val="24"/>
          <w:lang w:val="az-Latn-AZ" w:eastAsia="ja-JP"/>
        </w:rPr>
        <w:t>Hal-hazırda Azərbaycanda hansı dövlət büdcədənkənar fondları fəaliyyət göstərir: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1. Əhalinin dövlət məşğulluq fondu;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Pensiya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 Sosial sığorta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 Dövlət Sosial Müdafiə Fondu;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5. Neft fondu;</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A) 4, 5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B) 2, 3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C) 3, 5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 xml:space="preserve">D) 1, 5   </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E) 3, 4</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en-US" w:eastAsia="ru-RU"/>
        </w:rPr>
      </w:pPr>
    </w:p>
    <w:p w:rsidR="008327C9" w:rsidRPr="00984B0D" w:rsidRDefault="008327C9" w:rsidP="008327C9">
      <w:pPr>
        <w:spacing w:after="0" w:line="276" w:lineRule="auto"/>
        <w:rPr>
          <w:rFonts w:ascii="Times New Roman" w:eastAsia="Times New Roman" w:hAnsi="Times New Roman" w:cs="Times New Roman"/>
          <w:sz w:val="24"/>
          <w:szCs w:val="24"/>
          <w:lang w:val="az-Latn-AZ" w:eastAsia="ja-JP"/>
        </w:rPr>
      </w:pPr>
      <w:r w:rsidRPr="00984B0D">
        <w:rPr>
          <w:rFonts w:ascii="Times New Roman" w:eastAsia="MS Mincho" w:hAnsi="Times New Roman" w:cs="Times New Roman"/>
          <w:sz w:val="24"/>
          <w:szCs w:val="24"/>
          <w:lang w:val="az-Latn-AZ" w:eastAsia="ru-RU"/>
        </w:rPr>
        <w:t xml:space="preserve">98. </w:t>
      </w:r>
      <w:r w:rsidRPr="00984B0D">
        <w:rPr>
          <w:rFonts w:ascii="Times New Roman" w:eastAsia="Times New Roman" w:hAnsi="Times New Roman" w:cs="Times New Roman"/>
          <w:sz w:val="24"/>
          <w:szCs w:val="24"/>
          <w:lang w:val="az-Latn-AZ" w:eastAsia="ja-JP"/>
        </w:rPr>
        <w:t>Hal-hazırda Azərbaycanda fəaliyyət göstərən dövlət büdcədənkənar fondu əsasən nəyin əsasında formalaşır?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vergi ayırmalarının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sığorta haqlarının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fiziki şəxslərin ödəmələrinin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 təxsisatlarının</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kreditinin</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contextualSpacing/>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99. Yerli büdcələrin (bələdiyyə büdcələrinin) tarazlaşdırılması üçün istifadə olunur:</w:t>
      </w:r>
    </w:p>
    <w:p w:rsidR="008327C9" w:rsidRPr="00984B0D" w:rsidRDefault="008327C9" w:rsidP="008327C9">
      <w:pPr>
        <w:spacing w:after="0" w:line="276" w:lineRule="auto"/>
        <w:contextualSpacing/>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 xml:space="preserve">A) </w:t>
      </w:r>
      <w:r w:rsidRPr="00984B0D">
        <w:rPr>
          <w:rFonts w:ascii="Times New Roman" w:eastAsia="MS Mincho" w:hAnsi="Times New Roman" w:cs="Times New Roman"/>
          <w:sz w:val="24"/>
          <w:szCs w:val="24"/>
          <w:lang w:val="en-US" w:eastAsia="ru-RU"/>
        </w:rPr>
        <w:t>Dotasiyalar, subvensiyalar</w:t>
      </w:r>
    </w:p>
    <w:p w:rsidR="008327C9" w:rsidRPr="00984B0D" w:rsidRDefault="008327C9" w:rsidP="008327C9">
      <w:pPr>
        <w:spacing w:after="0" w:line="276" w:lineRule="auto"/>
        <w:contextualSpacing/>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 xml:space="preserve">B) </w:t>
      </w:r>
      <w:r w:rsidRPr="00984B0D">
        <w:rPr>
          <w:rFonts w:ascii="Times New Roman" w:eastAsia="MS Mincho" w:hAnsi="Times New Roman" w:cs="Times New Roman"/>
          <w:sz w:val="24"/>
          <w:szCs w:val="24"/>
          <w:lang w:val="en-US" w:eastAsia="ru-RU"/>
        </w:rPr>
        <w:t>Transfert ödənişlər, cərimələr</w:t>
      </w:r>
    </w:p>
    <w:p w:rsidR="008327C9" w:rsidRPr="00984B0D" w:rsidRDefault="008327C9" w:rsidP="008327C9">
      <w:pPr>
        <w:spacing w:after="0" w:line="276" w:lineRule="auto"/>
        <w:contextualSpacing/>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en-US" w:eastAsia="ru-RU"/>
        </w:rPr>
        <w:t>C) Büdcə ssudası, kompensasiyalardan alınan vəsaitlər</w:t>
      </w:r>
    </w:p>
    <w:p w:rsidR="008327C9" w:rsidRPr="00984B0D" w:rsidRDefault="008327C9" w:rsidP="008327C9">
      <w:pPr>
        <w:spacing w:after="0" w:line="276" w:lineRule="auto"/>
        <w:contextualSpacing/>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 xml:space="preserve">D) </w:t>
      </w:r>
      <w:r w:rsidRPr="00984B0D">
        <w:rPr>
          <w:rFonts w:ascii="Times New Roman" w:eastAsia="MS Mincho" w:hAnsi="Times New Roman" w:cs="Times New Roman"/>
          <w:sz w:val="24"/>
          <w:szCs w:val="24"/>
          <w:lang w:val="en-US" w:eastAsia="ru-RU"/>
        </w:rPr>
        <w:t>Subsidiyalar, pullu xidmətlərdən gəlirlər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E) </w:t>
      </w:r>
      <w:r w:rsidRPr="00984B0D">
        <w:rPr>
          <w:rFonts w:ascii="Times New Roman" w:eastAsia="MS Mincho" w:hAnsi="Times New Roman" w:cs="Times New Roman"/>
          <w:sz w:val="24"/>
          <w:szCs w:val="24"/>
          <w:lang w:val="en-US" w:eastAsia="ru-RU"/>
        </w:rPr>
        <w:t>Subvensiyalar, müsadirələr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100. Maliyyə fəaliyyətinin təhlili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fəaliyyətinin nəticələrini ümumi qiymətləndirmək, maliyyə vəziyyətini və xüsusi kapital ilə təminatlılığını, onun səmərəli istifadə edilməsini qiymətləndimək üçün dövrü və ya illik maliyyə-mühasibat hesabatlarının diqqətlə öyrənilməsini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Kredit təşkilatı tərəfindən verilmiş ssudaların istifadəsinə və müştəri müəssisənin maliyyə vəziyyətinə edilən daimi nəzarətdir.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Hesabat və xərc sənədləri əsasında keçirilən yoxlama prosesində maliyyə fəaliyyətinin ayrı-ayrı məsələləri nəzərdən keçirilir və aşkar edilmiş nöqsanların aradan qaldırılması üçün tədbirlər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Yoxlamadan fərqli olaraq tədqiq edilən iqtisadi subyektin fəaliyyətinin mümkün inkişaf perspektivlərini müəyyən etmək üçün onun maliyyə iqtisadi göstəricilərinin geniş spektrini əhatə edir. </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Nəzarətedici orqanlar tərəfindən bu və ya digər maliyyə fəaliyyəti növü üçün lisenziya almış təsərrüfat subyektinin üzərində aparılır və onlar tərəfindən müəyyən edilmiş qaydalara və normativlərə əməl edilməsini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101. Müşahidə (monitorinq)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Kredit təşkilatları tərəfindən verilmiş ssudaların istifadəsinə və müştəri-müəssisənin maliyyə vəziyyətinə edilən daimi nəzarətdir.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Hesabat və xərc sənədləri əsasında keçirilən yoxlama prosesində maliyyə fəaliyyətinin ayrı-ayrı məsələləri nəzərdən keçirilir və aşkar edilmiş nöqsanların aradan qaldırılması üçün tədbirlər nəzərdə tutulur.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C) Yoxlamadan fərqli olaraq tədqiq edilən iqtisadi subyektik fəaliyyətinin mümkün inkişaf perspektivlərini müəyyən etmək üçün onun maliyyə iqtisadi göstəricilərinin geniş spektrini əhatə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Nəzarətedici orqanlar tərəfindən bu və ya digər maliyyə fəaliyyəti növü üçün lisenziya almış təsərrüfat subyektinin üzərində aparılır və onlar tərəfindən müəyyən edilmiş qaydalarına və normativlərə əməl edilməsini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fəaliyyətinin nəticələrini ümumi qiymətləndirmək, maliyyə vəziyyətini və xüsusi kapitalı ilə təminatlılığını, onun səmərəli istifadə edilməsini qiymətləndimək üçün dövrü və ya illik maliyyə-mühasibat hesabatlarının diqqətlə öyrənilməsini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102. Könüllü Sığorta nədir?</w:t>
      </w:r>
    </w:p>
    <w:p w:rsidR="008327C9" w:rsidRPr="00984B0D" w:rsidRDefault="008327C9" w:rsidP="008327C9">
      <w:pPr>
        <w:numPr>
          <w:ilvl w:val="0"/>
          <w:numId w:val="9"/>
        </w:num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Sığortacı ilə sığortalı arasında bağlanan müqavilə əsasında müəyyən edilir</w:t>
      </w:r>
    </w:p>
    <w:p w:rsidR="008327C9" w:rsidRPr="00984B0D" w:rsidRDefault="008327C9" w:rsidP="008327C9">
      <w:pPr>
        <w:numPr>
          <w:ilvl w:val="0"/>
          <w:numId w:val="9"/>
        </w:num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Vətəndaçların sosial maraqlarının və dövlətin maraqlarını təmin edilməsi məqsədi ilə icbari sığorta qanunları əsasında həyata keçirilən Sığorta növüdür.</w:t>
      </w:r>
    </w:p>
    <w:p w:rsidR="008327C9" w:rsidRPr="00984B0D" w:rsidRDefault="008327C9" w:rsidP="008327C9">
      <w:pPr>
        <w:numPr>
          <w:ilvl w:val="0"/>
          <w:numId w:val="9"/>
        </w:num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Sığorta hadisəsi baş verdiyi zaman sığortalıya vurulan zərər ödənilməklə onun məsuliyyəti, əmlakı və mənafeləri ilə bağlı risklərin sığortasıdır.</w:t>
      </w:r>
    </w:p>
    <w:p w:rsidR="008327C9" w:rsidRPr="00984B0D" w:rsidRDefault="008327C9" w:rsidP="008327C9">
      <w:pPr>
        <w:numPr>
          <w:ilvl w:val="0"/>
          <w:numId w:val="9"/>
        </w:num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Sığortalanın ölümü, sağlamlığının, iş qabiliyyətinin qocalığa, yaxud əlilliyə görə tamamilə və ya qismən itirilməsi halları üçün aparılan sığortadır.</w:t>
      </w:r>
    </w:p>
    <w:p w:rsidR="008327C9" w:rsidRPr="00984B0D" w:rsidRDefault="008327C9" w:rsidP="008327C9">
      <w:pPr>
        <w:numPr>
          <w:ilvl w:val="0"/>
          <w:numId w:val="9"/>
        </w:num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103. Dövlət nəzarəti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ÜDM-in bölgüsünün dəyər nisbətini, dövlət maliyyə resurslarının formalaşması ilə əlaqədar pul vəsaitlərinin bütün mərhələlərdə hərəkətini, onların tam və vaxtında daxil olmasını və istifadə edilməsini izləməyə yönəldilmişdir.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Qoyulmuş kapitala mənfəət normasını yüksəltmək üçün dövlətin xeyrinə ayırmaları və digər xərcləri azaltmaq məqsədini güdür.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Xüsusi forma və metodlardan istifadə etməklə təsərrüfat və idarəetmə subyektlərinin maliyyə fəaliyyətinin və onunla bağlı məsələlərin yoxlanılması üzrə həyata keçirilən fəaliyyət və əməliyyatların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Qanunverici hakimiyyət orqanları tərəfindən həyata keçirilən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İcra hakimiyyəti orqanları tərəfindən həyata keçirilən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104. Qeyri-dövlət nəzarəti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Qoyulmuş kapitala mənfəət normasını yüksəltmək üçün dövlətin xeyrinə ayırmaları və digər xərcləri azaltmaq məqsədini güdür.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Xüsusi forma və metodlardan istifadə etməklə təsərrüfat və idarəetmə subyektlərinin maliyyə fəaliyyətinin və onunla bağlı məsələlərin yoxlanılması üzrə həyata keçirilən fəaliyyət və əməliyyatların məcmusudur.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Qanunverici hakimiyyət orqanları tərəfindən həyata keçirilən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İcra hakimiyyəti orqanları tərəfindən həyata keçirilən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ÜDM-in bölgüsünün dəyər nisbətini, dövlət maliyyə resurslarının formalaşması ilə əlaqədar pul vəsaitlərinin bütün mərhələlərdə hərəkətini, onların tam və vaxtında daxil olmasını və istifadə edilməsini izləməyə yönəldilmişdir.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105. Azərbaycan Respublikasının Hesablama Palatası hansı orqana hesabat verir?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A) Milli Məclisə.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 Prezidentinə.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Nazirlət Kabimetinə.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Maliyyyə Nazirliyinə.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Prezident Administrasiyasına.</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106. Bunlardan hansı sahə Azərbaycan Respublikası Maliyyə Nazirliyinin nəzarət sferasına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Valyuta nəzarəti.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xəzinədarlığı.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nəzarəti.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Siğorta nəzarəti.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nəzarəti.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107. Firma daxili nəzarət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nəzarət müəssisə və təşkilatların maliyyə iqtisadi bölmələri və nəzarət komisisyaları tərəfindən həyata keçirilə bilər.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nəzarət orqanları həm təşkilatın idarə edilməsi prosesində bu və ya digər əməliyyatların aparılması qanunauyğunluğuna, həm də məsrəflərin , o cümlədən investisiya layihələrinə yönəldilən vəsaitlərin səmərəliliyinə, məqsədyönlülüyünə və habelə müəssisənin maliyyə vəziyyətinə nəzarəti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nəzarət vəsaitlərin hərəkəti uçotunun və nəzarətinin düzgün təşkili əsasında baş mühasib tərəfindən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iqtisadi səmərəliliyin yüksəldilməsini təmin edən maliyyə resurslarından istifadə edilməsi və kapital qoyuluşu üzrə optimal qərarların işlənib hazırlanmasını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zaman kommersiya bankları müştərilər tərəfindən hesablaşma-kassa əməliyyatlarının aparılması qaydasına və vallyuta qanunvericiliyinə əməl edilməsinə nəzarət etməyə borcludur.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108. Yerli özünüidarəetmə orqanlarının büdcə səlahiyyətlərinə aid deyil:</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xarici borcunun formalaşdırılması, ödənilməsi və ona xidmətin təmin edilməsi;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yerli büdcələrin tərtibi və baxılması;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bələdiyyə  gəlirlərinin büdcəyə yönəldilməsi qaydalarının müəyyən edilməsi;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yerli büdcələrdən maliyyə yardımının və ssudaların verilməsi;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bələdiyyə qarşılıqlı əlaqələrinin həyata keçirilməsi qaydalarının müəyyən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109. Operativ (cari) nəzarət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nəzarət vəsaitlərin hərəkəti uçotunun və nəzarətinin düzgün təşkili əsasında baş mühasib tərəfindən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nəzarət iqtisadi səmərəliliyin yüksəldilməsini təmin edən maliyyə resurslarından istifadə edilməsi və kapital qoyuluşu üzrə optimal qərarların işlənib hazırlanmasını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zaman kommersiya bankları müştərilər tərəfindən hesablaşma-kassa əməliyyatlarının aparılması qaydasına və vallyuta qanunvericiliyinə əməl edilməsinə nəzarət etməyə borcludur.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müəssisə və təşkilatların maliyyə iqtisadi bölmələri və nəzarət komisisyaları tərəfindən həyata keçirilə bilər.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E) Bu nəzarət orqanları həm təşkilatın idarə edilməsi prosesində bu və ya digər əməliyyatların aparılması qanunauyğunluğuna, həm də məsrəflərin, o cümlədən investisiya layihələrinə </w:t>
      </w:r>
      <w:r w:rsidRPr="00984B0D">
        <w:rPr>
          <w:rFonts w:ascii="Times New Roman" w:eastAsia="MS Mincho" w:hAnsi="Times New Roman" w:cs="Times New Roman"/>
          <w:sz w:val="24"/>
          <w:szCs w:val="24"/>
          <w:lang w:val="az-Latn-AZ" w:eastAsia="ru-RU"/>
        </w:rPr>
        <w:lastRenderedPageBreak/>
        <w:t>yönəldilən vəsaitlərin səmərəliliyinə, məqsədyönlülüyünə və habelə müəssisənin maliyyə vəziyyətinə nəzarəti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110. Strateji nəzarət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nəzarət iqtisadi səmərəliliyin yüksəldilməsini təmin edən maliyyə resurslarından istifadə edilməsi və kapital qoyuluşu üzrə optimal qərarların işlənib hazırlanmasını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zaman kommersiya bankları müştərilər tərəfindən hesablaşma-kassa əməliyyatlarının aparılması qaydasına və valyuta qanunvericiliyinə əməl edilməsinə nəzarət etməyə borcludur.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nəzarət müəssisə və təşkilatların maliyyə iqtisadi bölmələri və nəzarət komisisyaları tərəfindən həyata keçirilə bilər.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orqanları həm təşkilatın idarə edilməsi prosesində bu və ya digər əməliyyatların aparılması qanunauyğunluğuna, həm də məsrəflərin , o cümlədən investisiya layihələrinə yönəldilən vəsaitlərin səmərəliliyinə, məqsədyönlülüyünə və habelə müəssisənin maliyyə vəziyyətinə nəzarəti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nəzarət vəsaitlərin hərəkəti uçotunun və nəzarətinin düzgün təşkili əsasında baş mühasib tərəfindən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111. Maliyyə sistemi vasitəsilə həyata keçirilən tədbirlərin məcmusu necə adlanır?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siyasəti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strategiyası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mexanizmi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taktikası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planlaşdırılması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112. Fiskal siyasətə aiddir: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büdcə-vergi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ammortizasiya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pul kerdit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borc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kredit siyasəti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113. Mahiyyətinə görə audit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Əmtəə istehsalı və satışı, xidmət göstərilməsi və iş görülməsi ilə məşğul olan təsərrüfat subyektlərində mühasibat uçotunun dəqiq və dürüst aparılmasının, mühasibat və maliyyə hesabatlarının müstəqil yoxlanılmasıdır.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nəzarət müəssisə və təşkilatların maliyyə iqtisadi bölmələri və nəzarət komisisyaları tərəfindən həyata keçirilə bilər.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nəzarət orqanları həm təşkilatın idarə edilməsi prosesində bu və ya digər əməliyyatların aparılması qanunauyğunluğuna, həm də məsrəflərin , o cümlədən investisiya layihələrinə yönəldilən vəsaitlərin səmərəliliyinə, məqsədyönlülüyünə və habelə müəssisənin maliyyə vəziyyətinə nəzarəti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nəzarət iqtisadi səmərəliliyin yüksəldilməsini təmin edən maliyyə resurslarından istifadə edilməsi və kapital qoyuluşu üzrə optimal qərarların işlənib hazırlanmasını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zaman kommersiya bankları müştərilər tərəfindən hesablaşma-kassa əməliyyatlarının aparılması qaydasına və valyuta qanunvericiliyinə əməl edilməsinə nəzarət etməyə borcludur.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114. İlin sonunda büdcədə artıq vəsait qaldıqda onun taleyi necə həll olunur?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Növbəti ilin büdcəsinə daxil edilir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Nazirlər Kabinetinə verilir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Milli Baznkın valyuta ehtiyatlarına daxil edilir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Sahələr üzrə yenidən bölüşdürülür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Mənfəət hesab edilir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115. Büdcə kəsirinin artması hansı iqtisadi fəsada səbəb ola bilər?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borcu artar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İnflyasiya azalar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Faiz dərəcələri artar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İxracat azalar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İdxalat azalar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116. Dövlət maliyyə siyasətinin əsas strategi istiqamətlərinə aiddir:</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A) Iqtisadiyyatda investisiya fəaliyyətinin stimullaşdırılması</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B) Vergi sistemində islahatların aparılması</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C) Bank likvidliyinin azaldılması</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D) Dövlət borcunun artırılması</w:t>
      </w:r>
    </w:p>
    <w:p w:rsidR="008327C9" w:rsidRPr="00984B0D" w:rsidRDefault="008327C9" w:rsidP="008327C9">
      <w:pPr>
        <w:tabs>
          <w:tab w:val="left" w:pos="360"/>
        </w:tabs>
        <w:autoSpaceDE w:val="0"/>
        <w:autoSpaceDN w:val="0"/>
        <w:adjustRightInd w:val="0"/>
        <w:spacing w:after="0" w:line="276" w:lineRule="auto"/>
        <w:rPr>
          <w:rFonts w:ascii="Times New Roman" w:eastAsia="Times New Roman" w:hAnsi="Times New Roman" w:cs="Times New Roman"/>
          <w:sz w:val="24"/>
          <w:szCs w:val="24"/>
          <w:lang w:val="az-Latn-AZ" w:eastAsia="ru-RU"/>
        </w:rPr>
      </w:pPr>
      <w:r w:rsidRPr="00984B0D">
        <w:rPr>
          <w:rFonts w:ascii="Times New Roman" w:eastAsia="Times New Roman" w:hAnsi="Times New Roman" w:cs="Times New Roman"/>
          <w:sz w:val="24"/>
          <w:szCs w:val="24"/>
          <w:lang w:val="az-Latn-AZ" w:eastAsia="ru-RU"/>
        </w:rPr>
        <w:t>E) Dövlətin xarici maliyyəinstutları ilə əlaqələndirilməsi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117. Fiskal siyasət dedikdə nə nəzərdə tutulur?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və vergi siyasətinin məcmusu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Vergi siyasəti və investisiya siyasətinin məcmusu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siyasətinin investisiya siyasətinin məcmusu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Pul siyasəti və kredit siyasətinin məcmusu</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Pul siyasəti və vergi siyasətinin məcmusu</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118. Sığorta hadisəsi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Qanuna və ya sığorta müqaviləsinə görə sığorta ödənişinin, sığortaolunan və ya üçüncü şəxslərə ödənilməsi üçün əsas olan hadisədir.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Sığorta müqaviləsinə və ya qanuna uyğun olaraq sığorta obyektinin sığortalandığı və sığortaçının öhdəliklərinin son həddi olan pul məbləği.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 müqaviləsinə və ya bu qanuna uyğun olaraq sığorta olunanın sığortaçıya verməli olduğu pul məbləği.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haqqının hesablanması üçün müəyyən edilən faiz dərəcəsi.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119. Maliyyə mexanizminin tərkibinə daxil deyil:</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strategiyası və taktikası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planlaşdırılması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vasitəli və stimulları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qanunvericiliyi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göstəriciləri; norma və normativləri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120. Maiyyə siyasətinin tərkibinə aid edilmir: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pul 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vergi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investisiya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fiskal siyasəti.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2880"/>
        </w:tabs>
        <w:spacing w:after="0" w:line="276" w:lineRule="auto"/>
        <w:contextualSpacing/>
        <w:jc w:val="both"/>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121. Maliyy</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Calibri"/>
          <w:sz w:val="24"/>
          <w:szCs w:val="24"/>
          <w:lang w:val="az-Latn-AZ" w:eastAsia="ru-RU"/>
        </w:rPr>
        <w:t xml:space="preserve"> t</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Calibri"/>
          <w:sz w:val="24"/>
          <w:szCs w:val="24"/>
          <w:lang w:val="az-Latn-AZ" w:eastAsia="ru-RU"/>
        </w:rPr>
        <w:t>kraristehsal prosesinin hans</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Calibri"/>
          <w:sz w:val="24"/>
          <w:szCs w:val="24"/>
          <w:lang w:val="az-Latn-AZ" w:eastAsia="ru-RU"/>
        </w:rPr>
        <w:t xml:space="preserve"> fazas</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Calibri"/>
          <w:sz w:val="24"/>
          <w:szCs w:val="24"/>
          <w:lang w:val="az-Latn-AZ" w:eastAsia="ru-RU"/>
        </w:rPr>
        <w:t>nd</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Calibri"/>
          <w:sz w:val="24"/>
          <w:szCs w:val="24"/>
          <w:lang w:val="az-Latn-AZ" w:eastAsia="ru-RU"/>
        </w:rPr>
        <w:t xml:space="preserve"> ba</w:t>
      </w:r>
      <w:r w:rsidRPr="00984B0D">
        <w:rPr>
          <w:rFonts w:ascii="Times New Roman" w:eastAsia="MS Mincho" w:hAnsi="Times New Roman" w:cs="Times New Roman"/>
          <w:sz w:val="24"/>
          <w:szCs w:val="24"/>
          <w:lang w:val="az-Latn-AZ" w:eastAsia="ru-RU"/>
        </w:rPr>
        <w:t>ş</w:t>
      </w:r>
      <w:r w:rsidRPr="00984B0D">
        <w:rPr>
          <w:rFonts w:ascii="Times Roman AzLat" w:eastAsia="MS Mincho" w:hAnsi="Times Roman AzLat" w:cs="Calibri"/>
          <w:sz w:val="24"/>
          <w:szCs w:val="24"/>
          <w:lang w:val="az-Latn-AZ" w:eastAsia="ru-RU"/>
        </w:rPr>
        <w:t xml:space="preserve"> verir? (</w:t>
      </w:r>
      <w:r w:rsidRPr="00984B0D">
        <w:rPr>
          <w:rFonts w:ascii="Times New Roman" w:eastAsia="MS Mincho" w:hAnsi="Times New Roman" w:cs="Times New Roman"/>
          <w:sz w:val="24"/>
          <w:szCs w:val="24"/>
          <w:lang w:val="az-Latn-AZ" w:eastAsia="ru-RU"/>
        </w:rPr>
        <w:t>Çә</w:t>
      </w:r>
      <w:r w:rsidRPr="00984B0D">
        <w:rPr>
          <w:rFonts w:ascii="Times Roman AzLat" w:eastAsia="MS Mincho" w:hAnsi="Times Roman AzLat" w:cs="Calibri"/>
          <w:sz w:val="24"/>
          <w:szCs w:val="24"/>
          <w:lang w:val="az-Latn-AZ" w:eastAsia="ru-RU"/>
        </w:rPr>
        <w:t>ki: 1)</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A) B</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Calibri"/>
          <w:sz w:val="24"/>
          <w:szCs w:val="24"/>
          <w:lang w:val="az-Latn-AZ" w:eastAsia="ru-RU"/>
        </w:rPr>
        <w:t>lg</w:t>
      </w:r>
      <w:r w:rsidRPr="00984B0D">
        <w:rPr>
          <w:rFonts w:ascii="Times New Roman" w:eastAsia="MS Mincho" w:hAnsi="Times New Roman" w:cs="Times New Roman"/>
          <w:sz w:val="24"/>
          <w:szCs w:val="24"/>
          <w:lang w:val="az-Latn-AZ" w:eastAsia="ru-RU"/>
        </w:rPr>
        <w:t>ü</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B) B</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Calibri"/>
          <w:sz w:val="24"/>
          <w:szCs w:val="24"/>
          <w:lang w:val="az-Latn-AZ" w:eastAsia="ru-RU"/>
        </w:rPr>
        <w:t>lg</w:t>
      </w:r>
      <w:r w:rsidRPr="00984B0D">
        <w:rPr>
          <w:rFonts w:ascii="Times New Roman" w:eastAsia="MS Mincho" w:hAnsi="Times New Roman" w:cs="Times New Roman"/>
          <w:sz w:val="24"/>
          <w:szCs w:val="24"/>
          <w:lang w:val="az-Latn-AZ" w:eastAsia="ru-RU"/>
        </w:rPr>
        <w:t xml:space="preserve">ü, </w:t>
      </w:r>
      <w:r w:rsidRPr="00984B0D">
        <w:rPr>
          <w:rFonts w:ascii="Times Roman AzLat" w:eastAsia="MS Mincho" w:hAnsi="Times Roman AzLat" w:cs="Calibri"/>
          <w:sz w:val="24"/>
          <w:szCs w:val="24"/>
          <w:lang w:val="az-Latn-AZ" w:eastAsia="ru-RU"/>
        </w:rPr>
        <w:t>istehlak</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C) M</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Calibri"/>
          <w:sz w:val="24"/>
          <w:szCs w:val="24"/>
          <w:lang w:val="az-Latn-AZ" w:eastAsia="ru-RU"/>
        </w:rPr>
        <w:t>badil</w:t>
      </w:r>
      <w:r w:rsidRPr="00984B0D">
        <w:rPr>
          <w:rFonts w:ascii="Times New Roman" w:eastAsia="MS Mincho" w:hAnsi="Times New Roman" w:cs="Times New Roman"/>
          <w:sz w:val="24"/>
          <w:szCs w:val="24"/>
          <w:lang w:val="az-Latn-AZ" w:eastAsia="ru-RU"/>
        </w:rPr>
        <w:t xml:space="preserve">ә, </w:t>
      </w:r>
      <w:r w:rsidRPr="00984B0D">
        <w:rPr>
          <w:rFonts w:ascii="Times Roman AzLat" w:eastAsia="MS Mincho" w:hAnsi="Times Roman AzLat" w:cs="Calibri"/>
          <w:sz w:val="24"/>
          <w:szCs w:val="24"/>
          <w:lang w:val="az-Latn-AZ" w:eastAsia="ru-RU"/>
        </w:rPr>
        <w:t>b</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Calibri"/>
          <w:sz w:val="24"/>
          <w:szCs w:val="24"/>
          <w:lang w:val="az-Latn-AZ" w:eastAsia="ru-RU"/>
        </w:rPr>
        <w:t>lg</w:t>
      </w:r>
      <w:r w:rsidRPr="00984B0D">
        <w:rPr>
          <w:rFonts w:ascii="Times New Roman" w:eastAsia="MS Mincho" w:hAnsi="Times New Roman" w:cs="Times New Roman"/>
          <w:sz w:val="24"/>
          <w:szCs w:val="24"/>
          <w:lang w:val="az-Latn-AZ" w:eastAsia="ru-RU"/>
        </w:rPr>
        <w:t>ü</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New Roman" w:eastAsia="MS Mincho" w:hAnsi="Times New Roman" w:cs="Times New Roman"/>
          <w:sz w:val="24"/>
          <w:szCs w:val="24"/>
          <w:lang w:val="az-Latn-AZ" w:eastAsia="ru-RU"/>
        </w:rPr>
        <w:t>D) İ</w:t>
      </w:r>
      <w:r w:rsidRPr="00984B0D">
        <w:rPr>
          <w:rFonts w:ascii="Times Roman AzLat" w:eastAsia="MS Mincho" w:hAnsi="Times Roman AzLat" w:cs="Calibri"/>
          <w:sz w:val="24"/>
          <w:szCs w:val="24"/>
          <w:lang w:val="az-Latn-AZ" w:eastAsia="ru-RU"/>
        </w:rPr>
        <w:t>stehlak</w:t>
      </w:r>
    </w:p>
    <w:p w:rsidR="008327C9" w:rsidRPr="00984B0D" w:rsidRDefault="008327C9" w:rsidP="008327C9">
      <w:pPr>
        <w:spacing w:after="0" w:line="276" w:lineRule="auto"/>
        <w:contextualSpacing/>
        <w:jc w:val="both"/>
        <w:rPr>
          <w:rFonts w:ascii="Times Roman AzLat" w:eastAsia="MS Mincho" w:hAnsi="Times Roman AzLat" w:cs="Calibri"/>
          <w:sz w:val="24"/>
          <w:szCs w:val="24"/>
          <w:lang w:val="az-Latn-AZ" w:eastAsia="ru-RU"/>
        </w:rPr>
      </w:pPr>
      <w:r w:rsidRPr="00984B0D">
        <w:rPr>
          <w:rFonts w:ascii="Times New Roman" w:eastAsia="MS Mincho" w:hAnsi="Times New Roman" w:cs="Times New Roman"/>
          <w:sz w:val="24"/>
          <w:szCs w:val="24"/>
          <w:lang w:val="az-Latn-AZ" w:eastAsia="ru-RU"/>
        </w:rPr>
        <w:t>E) İ</w:t>
      </w:r>
      <w:r w:rsidRPr="00984B0D">
        <w:rPr>
          <w:rFonts w:ascii="Times Roman AzLat" w:eastAsia="MS Mincho" w:hAnsi="Times Roman AzLat" w:cs="Calibri"/>
          <w:sz w:val="24"/>
          <w:szCs w:val="24"/>
          <w:lang w:val="az-Latn-AZ" w:eastAsia="ru-RU"/>
        </w:rPr>
        <w:t>stehsal</w:t>
      </w:r>
      <w:r w:rsidRPr="00984B0D">
        <w:rPr>
          <w:rFonts w:ascii="Times New Roman" w:eastAsia="MS Mincho" w:hAnsi="Times New Roman" w:cs="Times New Roman"/>
          <w:sz w:val="24"/>
          <w:szCs w:val="24"/>
          <w:lang w:val="az-Latn-AZ" w:eastAsia="ru-RU"/>
        </w:rPr>
        <w:t>, bö</w:t>
      </w:r>
      <w:r w:rsidRPr="00984B0D">
        <w:rPr>
          <w:rFonts w:ascii="Times Roman AzLat" w:eastAsia="MS Mincho" w:hAnsi="Times Roman AzLat" w:cs="Calibri"/>
          <w:sz w:val="24"/>
          <w:szCs w:val="24"/>
          <w:lang w:val="az-Latn-AZ" w:eastAsia="ru-RU"/>
        </w:rPr>
        <w:t>lg</w:t>
      </w:r>
      <w:r w:rsidRPr="00984B0D">
        <w:rPr>
          <w:rFonts w:ascii="Times New Roman" w:eastAsia="MS Mincho" w:hAnsi="Times New Roman" w:cs="Times New Roman"/>
          <w:sz w:val="24"/>
          <w:szCs w:val="24"/>
          <w:lang w:val="az-Latn-AZ" w:eastAsia="ru-RU"/>
        </w:rPr>
        <w:t>ü</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122. Maliyyə siyasəti bölünür: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strategiyası; maliyyə taktikası;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siyasəti; maliyyə strategiyası;</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müəssisələrin maliyyə strategiyası; büdcə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taktikası; maliyyə üsulu;</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vergi siyasəti; pul siyasəti;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bCs/>
          <w:sz w:val="24"/>
          <w:szCs w:val="24"/>
          <w:lang w:val="az-Latn-AZ" w:eastAsia="ru-RU"/>
        </w:rPr>
      </w:pPr>
      <w:r w:rsidRPr="00984B0D">
        <w:rPr>
          <w:rFonts w:ascii="Times New Roman" w:eastAsia="MS Mincho" w:hAnsi="Times New Roman" w:cs="Times New Roman"/>
          <w:sz w:val="24"/>
          <w:szCs w:val="24"/>
          <w:lang w:val="az-Latn-AZ" w:eastAsia="ru-RU"/>
        </w:rPr>
        <w:t xml:space="preserve">123. </w:t>
      </w:r>
      <w:r w:rsidRPr="00984B0D">
        <w:rPr>
          <w:rFonts w:ascii="Times New Roman" w:eastAsia="MS Mincho" w:hAnsi="Times New Roman" w:cs="Times New Roman"/>
          <w:bCs/>
          <w:sz w:val="24"/>
          <w:szCs w:val="24"/>
          <w:lang w:val="az-Latn-AZ" w:eastAsia="ru-RU"/>
        </w:rPr>
        <w:t>Maliyyənin planlalaşdırma metodları hansılardır?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iqtisadi təhlil metodu; normativlər metodu; iqtisadi tarazılıq metodu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iqtisadi tənzimləmə metodu; iqtisadi tarazılıq metodu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iqtisadi tarazılıq metodu; müqaisəli təhlil metodu; iqtisadi tənzimləmə metodu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müqaisəli təhlil metodu</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iqtisadi tənzimləmə metodu</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124. </w:t>
      </w:r>
      <w:r w:rsidRPr="00984B0D">
        <w:rPr>
          <w:rFonts w:ascii="Times New Roman" w:eastAsia="MS Mincho" w:hAnsi="Times New Roman" w:cs="Times New Roman"/>
          <w:bCs/>
          <w:sz w:val="24"/>
          <w:szCs w:val="24"/>
          <w:lang w:val="az-Latn-AZ" w:eastAsia="ru-RU"/>
        </w:rPr>
        <w:t>Maliyyə Nazirliyinin vəzifələrini göstərin</w:t>
      </w:r>
      <w:r w:rsidRPr="00984B0D">
        <w:rPr>
          <w:rFonts w:ascii="Times New Roman" w:eastAsia="MS Mincho" w:hAnsi="Times New Roman" w:cs="Times New Roman"/>
          <w:sz w:val="24"/>
          <w:szCs w:val="24"/>
          <w:lang w:val="az-Latn-AZ" w:eastAsia="ru-RU"/>
        </w:rPr>
        <w:t>.</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planın hazırlanması; büdcə vəsaitlərinin təyinati üzrə xərjlənməsinin təmin etmək;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vəsaitlərinin məqsədyönlü xərjlənməsinin təmin etmək; vergilərin düzgün ödənilməsini təmin etmək;</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vergilərin düzgün ödənilməsini təmin etmək; fond bircasının fəaliyyətinə nəzarət; Pul-kredit siyasətinin həyata keçirmək; Büdcə planın hazırlanması;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vergilərin və gömrük rüsumlarının düzgün ödənilməsinə nəzarət.</w:t>
      </w:r>
    </w:p>
    <w:p w:rsidR="008327C9" w:rsidRPr="00984B0D" w:rsidRDefault="008327C9" w:rsidP="008327C9">
      <w:pPr>
        <w:spacing w:after="0" w:line="276" w:lineRule="auto"/>
        <w:jc w:val="both"/>
        <w:rPr>
          <w:rFonts w:ascii="Times New Roman" w:eastAsia="MS Mincho" w:hAnsi="Times New Roman" w:cs="Times New Roman"/>
          <w:sz w:val="24"/>
          <w:szCs w:val="24"/>
          <w:lang w:val="en-US" w:eastAsia="ru-RU"/>
        </w:rPr>
      </w:pPr>
      <w:r w:rsidRPr="00984B0D">
        <w:rPr>
          <w:rFonts w:ascii="Times New Roman" w:eastAsia="MS Mincho" w:hAnsi="Times New Roman" w:cs="Times New Roman"/>
          <w:sz w:val="24"/>
          <w:szCs w:val="24"/>
          <w:lang w:val="az-Latn-AZ" w:eastAsia="ru-RU"/>
        </w:rPr>
        <w:t>E</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Pul</w:t>
      </w:r>
      <w:r w:rsidRPr="00984B0D">
        <w:rPr>
          <w:rFonts w:ascii="Times New Roman" w:eastAsia="MS Mincho" w:hAnsi="Times New Roman" w:cs="Times New Roman"/>
          <w:sz w:val="24"/>
          <w:szCs w:val="24"/>
          <w:lang w:val="en-US" w:eastAsia="ru-RU"/>
        </w:rPr>
        <w:t>-</w:t>
      </w:r>
      <w:r w:rsidRPr="00984B0D">
        <w:rPr>
          <w:rFonts w:ascii="Times New Roman" w:eastAsia="MS Mincho" w:hAnsi="Times New Roman" w:cs="Times New Roman"/>
          <w:sz w:val="24"/>
          <w:szCs w:val="24"/>
          <w:lang w:val="az-Latn-AZ" w:eastAsia="ru-RU"/>
        </w:rPr>
        <w:t>kredit</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siyasətinə</w:t>
      </w:r>
      <w:r w:rsidRPr="00984B0D">
        <w:rPr>
          <w:rFonts w:ascii="Times New Roman" w:eastAsia="MS Mincho" w:hAnsi="Times New Roman" w:cs="Times New Roman"/>
          <w:sz w:val="24"/>
          <w:szCs w:val="24"/>
          <w:lang w:val="en-US" w:eastAsia="ru-RU"/>
        </w:rPr>
        <w:t xml:space="preserve"> </w:t>
      </w:r>
      <w:r w:rsidRPr="00984B0D">
        <w:rPr>
          <w:rFonts w:ascii="Times New Roman" w:eastAsia="MS Mincho" w:hAnsi="Times New Roman" w:cs="Times New Roman"/>
          <w:sz w:val="24"/>
          <w:szCs w:val="24"/>
          <w:lang w:val="az-Latn-AZ" w:eastAsia="ru-RU"/>
        </w:rPr>
        <w:t>nəzarət</w:t>
      </w:r>
      <w:r w:rsidRPr="00984B0D">
        <w:rPr>
          <w:rFonts w:ascii="Times New Roman" w:eastAsia="MS Mincho" w:hAnsi="Times New Roman" w:cs="Times New Roman"/>
          <w:sz w:val="24"/>
          <w:szCs w:val="24"/>
          <w:lang w:val="en-US" w:eastAsia="ru-RU"/>
        </w:rPr>
        <w:t>.</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en-US"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125. Daxili audit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audit firma daxilində və eyni zamanda filiallarda audit xidmətinin həyata keçirilməsini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audit xüsusi audit firması, dövlət vergi idarəsi, idarə və müəssisələr, banklar və s. ilə bağlanmış müqavilələr arasında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zaman yoxlama bankın təşəbbüsü ilə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zaman yoxlama müəyyən edilmiş qaydada hökumət qərarlarına əsasən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kənar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126. Xarici (kənar) audit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audit xüsusi audit firması, dövlət vergi idarəsi, idarə və müəssisələr, banklar və s. ilə bağlanmış müqavilələr əsasında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zaman yoxlama təsərrüfat subyektinin özünün təşəbbüsü ilə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zaman yoxlama müəyyən edilmiş qaydada hökumət qərarlarına əsasən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kənar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audit firma daxilində və eyni zamanda filiallarda audit xidmətinin həyata keçirilməsini nəzərdə tutur.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127. Könüllü audit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zaman yoxlama təsərrüfat subyektinin özünün təşəbbüsü ilə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zaman yoxlama müəyyən edilmiş iş qaydada hökumət qərarlarına əsasən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kənar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audit firma daxilində və eyni zamanda filiallarda audit xidmətini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audit xüsusi audit firması, dövlət vergi idarəsi, idarə və müəssisələr, banklar və s. ilə bağlanmış müqavilələr arasında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128. Məcburi audit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Bu zaman yoxlama müəyyən edilmiş qaydada hökumət qərarlarına əsasən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Bu kənar maliyyə nəzarətidir.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Bu audit firma daxilində və eyni zamanda filiallarda audit xidmətini həyata keçirir.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Bu audit xüsusi audit firması, dövlət vergi idarəsi, idarə və müəssisələr, banklar və s. ilə bağlanmış müqavilələr arasında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Bu zaman yoxlama təsərrüfat subyektinin özünün təşəbbüsü ilə həyata keçirilir.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129. Büdcə hüququ hansı normalarla tənzimlənir?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Maddi və prosesual normalarla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Beynəlxalq hüquq normaları ilə</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Maddi normalarla</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Konstitusiya ilə</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Qəbul olunmuş fərmanlarla</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130. Büdcə layihəsi müzakirə olunarkən onu hansı səlahiyyətli şəxs təqdim edir?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Maliyyə Naziri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Prezident</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Baş Nazir</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Milli Bankın Sədri</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Vergi Naziri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New Roman" w:eastAsia="MS Mincho" w:hAnsi="Times New Roman" w:cs="Times New Roman"/>
          <w:sz w:val="24"/>
          <w:szCs w:val="24"/>
          <w:lang w:val="az-Latn-AZ" w:eastAsia="ru-RU"/>
        </w:rPr>
        <w:t xml:space="preserve">131. </w:t>
      </w:r>
      <w:r w:rsidRPr="00984B0D">
        <w:rPr>
          <w:rFonts w:ascii="Times Roman AzLat" w:eastAsia="MS Mincho" w:hAnsi="Times Roman AzLat" w:cs="Calibri"/>
          <w:sz w:val="24"/>
          <w:szCs w:val="24"/>
          <w:lang w:val="az-Latn-AZ" w:eastAsia="ru-RU"/>
        </w:rPr>
        <w:t>Milli g</w:t>
      </w:r>
      <w:r w:rsidRPr="00984B0D">
        <w:rPr>
          <w:rFonts w:ascii="Times New Roman" w:eastAsia="MS Mincho" w:hAnsi="Times New Roman" w:cs="Times New Roman"/>
          <w:sz w:val="24"/>
          <w:szCs w:val="24"/>
          <w:lang w:val="az-Latn-AZ" w:eastAsia="ru-RU"/>
        </w:rPr>
        <w:t>əlir neçə hissəyə bölünür və onlan hansılardır?</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New Roman" w:eastAsia="MS Mincho" w:hAnsi="Times New Roman" w:cs="Times New Roman"/>
          <w:sz w:val="24"/>
          <w:szCs w:val="24"/>
          <w:lang w:val="az-Latn-AZ" w:eastAsia="ru-RU"/>
        </w:rPr>
        <w:t>A) 2, yığım fondu və istehlak fondu</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B) 1, sosial sferalar fondu</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C) 2, isteh</w:t>
      </w:r>
      <w:r w:rsidRPr="00984B0D">
        <w:rPr>
          <w:rFonts w:ascii="Times New Roman" w:eastAsia="MS Mincho" w:hAnsi="Times New Roman" w:cs="Times New Roman"/>
          <w:sz w:val="24"/>
          <w:szCs w:val="24"/>
          <w:lang w:val="az-Latn-AZ" w:eastAsia="ru-RU"/>
        </w:rPr>
        <w:t>lak və istehsal fondu</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New Roman" w:eastAsia="MS Mincho" w:hAnsi="Times New Roman" w:cs="Times New Roman"/>
          <w:sz w:val="24"/>
          <w:szCs w:val="24"/>
          <w:lang w:val="az-Latn-AZ" w:eastAsia="ru-RU"/>
        </w:rPr>
        <w:t>D) 3, yığım fondu, istehlak və istehsal fondu</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Calibri"/>
          <w:sz w:val="24"/>
          <w:szCs w:val="24"/>
          <w:lang w:val="az-Latn-AZ" w:eastAsia="ru-RU"/>
        </w:rPr>
      </w:pPr>
      <w:r w:rsidRPr="00984B0D">
        <w:rPr>
          <w:rFonts w:ascii="Times Roman AzLat" w:eastAsia="MS Mincho" w:hAnsi="Times Roman AzLat" w:cs="Calibri"/>
          <w:sz w:val="24"/>
          <w:szCs w:val="24"/>
          <w:lang w:val="az-Latn-AZ" w:eastAsia="ru-RU"/>
        </w:rPr>
        <w:t>E) 2, b</w:t>
      </w:r>
      <w:r w:rsidRPr="00984B0D">
        <w:rPr>
          <w:rFonts w:ascii="Times New Roman" w:eastAsia="MS Mincho" w:hAnsi="Times New Roman" w:cs="Times New Roman"/>
          <w:sz w:val="24"/>
          <w:szCs w:val="24"/>
          <w:lang w:val="az-Latn-AZ" w:eastAsia="ru-RU"/>
        </w:rPr>
        <w:t>üdcədənkənar və büdcədaxili fondlar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132. Maliyyənin əsas prinsiplərini göstərin:</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 vahidlik</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balanslaşdırma</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 tamlıq</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 maddi məhsuliyyət</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5. məqsədyönlü təyinat</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A) 1, 2, 5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2, 3, 5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1, 2, 4</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3, 4, 5 </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2, 4, 5</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133. Büdcə təsnifatı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büdcəsinin, Naxçıvan MR büdcəsinin yerli büdcələrin və büdcədənkənar dövlət fondlarının gəlirlərinin, xərclərinin və maliyyələşmə mənbələrinin funksional , iqtisadi, təşkilati və digər prinsiplər əsasında qruplaşdırılmasıdır.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Respublikasının müvafiq normativ-hüquqi aktlarına əsasən dövlətə məxsus olan, lakin büdcə sisteminə daxil olmayan maliyyə fondlarıdır.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büdcəsinin (büdcə təşkilatlarının büdcədənkənar əməliyyatları da daxil olmaqla) Naxçıvan MR büdcəsinin və büdcədənkənar dövlət fondlarının və xərclərinin büdcə təsnifatına uyğun icmalıdır.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Ölkənin büdcə sisteminin təşkili prinsiplərini, onların struktrunu, büdcə sisteminə daxil olan büdcələrin qarşılıqlı əlaqəsi və fəaliyyətinin təşkilati-hüquqi əsaslarının məcmusunu, büdcə vəsaitlərinin yaradılması və istifadəsi qaydalarını müəyyən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Azərbaycan Respublikasının müvafiq dövlət hakimiyyəti və özünüidarəetmə orqanları vasitəsilə dövlətə və bələdiyyələrə məxsus vəzifə və funksiyaları yerinə yetirmək üçün lazım olan pul vəsaitlərinin yığılması və istifadə olunması üçün əsas maliyyə sənədidir.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134. Büdcədənkənar dövlət fondları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Azərbaycan Respublikasının müvafiq normativ-hüquqi aktlarına əsasən dövlətə məxsus olan, lakin büdcə sisteminə daxil olmayan maliyyə fondlarıdır.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büdcəsinin (büdcə təşkilatlarının büdcədənkənar əməliyyatları da daxil olmaqla) Naxçıvan MR büdcəsinin və büdcədənkənar dövlət fondlarının və xərclərinin büdcə təsnifatına uyğun icmalıdır.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Ölkənin büdcə sisteminin təşkili prinsiplərini, onların struktrunu, büdcə sisteminə daxil olan büdcələrin qarşılıqlı əlaqəsi və fəaliyyətinin təşkilati-hüquqi əsaslarının məcmusunu, büdcə vəsaitlərinin yaradılması və istifadəsi qaydalarını müəyyən edir.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Azərbaycan Respublikasının müvafiq dövlət hakimiyyəti və özünüidarəetmə orqanları vasitəsilə dövlətə və bələdiyyələrə məxsus vəzifə və funksiyaları yerinə yetirmək üçün lazım olan pul vəsaitlərinin yığılması və istifadə olunması üçün əsas maliyyə sənədidir.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büdcəsinin, Naxçıvan MR büdcəsinin yerli büdcələrin və büdcədənkənar dövlət fondlarının gəlirlərinin, xərclərinin və maliyyələşmə mənbələrinin funksional , iqtisadi, təşkilati və digər prinsiplər əsasında qruplaşdırılmasıdır.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s>
        <w:spacing w:after="0" w:line="276" w:lineRule="auto"/>
        <w:contextualSpacing/>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135. Sığorta məbləği nədir?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 müqaviləsinə və ya qanuna uyğun olaraq sığorta obyektinin sığortalandığı və sığortaçının öhdəliklərinin son həddi olan pul məbləği.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Qanuna və ya sığorta müqaviləsinə görə sığorta ödənişinin, sığortaolunan və ya üçüncü şəxslərə ödənilməsi üçün əsas olan hadisədir.</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 müqaviləsinə və ya bu qanuna uyğun olaraq sığorta olunanın sığortaçıya verməli olduğu pul məbləği.</w:t>
      </w:r>
    </w:p>
    <w:p w:rsidR="008327C9" w:rsidRPr="00984B0D" w:rsidRDefault="008327C9" w:rsidP="008327C9">
      <w:pPr>
        <w:tabs>
          <w:tab w:val="left" w:pos="426"/>
        </w:tabs>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haqqının hesablanması üçün müəyyən edilən faiz dərəcəsi.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136. Büdcə kəsiri (defisiti)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xərclərinin büdcə gəlirləri ilə təmin olunmayan məbləğidir.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gəlirlərinin büdcə xərclərindən artıq olan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Azərbaycan Respublikasının, Naxçıvan MR-in və yerli özünü idarəetmə orqanlarının müvafiq qanunvericilik aktları ilə müəyyən olunmuş qaydada dövlət büdcəsinə, Naxçıvan MR-in büdcəsinə və yerli büdcələrə daxil olan vergilər, rüsumlar və digər ödənişlərdir.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 təsnifatına uyğun olaraq dövlət büdcəsindən, Naxçıvan MR-in büdcəsindən və yerli büdcələrdən qanunvericiliklə nəzərdə tutulan tələbatı ödəmək üçün ayrılan vəsaitdir.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büdcəsindən Naxçıvan MR-in büdcəsinə, yerli büdcələrə və hüquqi şəxslərə, yerli büdcələrdən bələdiyyə təşkilatına qaytarmaq şərtilə il ərzində müəyyən müddətə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137. Azərbaycan Respublikasının qanunvericiliyinə görə büdcə artıqlığı (profisiti)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gəlirlərinin büdcə xərclərindən artıq olan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Azərbaycan Respublikasının, Naxçıvan MR-in və yerli özünü idarəetmə orqanlarının müvafiq qqanunvericilik aktları ilə müəyyən olunmuş qaydada dövlət büdcəsinə, Naxçıvan MR-in büdcəsinə və yerli büdcələrə daxil olan vergilər, rüsumlar, digər ödənişlər və daxil olmalardır.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təsnifatına uyğun olaraq dövlət büdcəsindən, Naxçıvan MR-in büdcəsindən və yerli büdcələrdən qanunvericiliklə nəzərdə tutulan tələbatı ödəmək üçün ayrılan vəsaitdir.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büdcəsindən Naxçıvan MR-in büdcəsinə, yerli büdcələrə və hüquqi şəxslərə, yerli büdcələrdən bələdiyyə təşkilatına qaytarmaq şərtilə il ərzində müəyyən müddətə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xərclərinin büdcə gəlirləri ilə təmin olunmayan məbləğidir.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138. Azərbaycan Respublikasının qanunvericiliyinə görə büdcə gəlirləri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büdcəsinə, Naxçıvan MR-in büdcəsinə və yerli büdcələrə daxil olan vergilər, rüsumlar, digər ödəniş və daxilolmalardır.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təsnifatına uyğun olaraq dövlət büdcəsindən, Naxçıvan MR-in büdcəsindən və yerli büdcələrdən qanunvericiliklə nəzərdə tutulan tələbatı ödəmək üçün ayrılan vəsaitdir.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büdcəsindən Naxçıvan MR-in büdcəsinə, yerli büdcələrə və hüquqi şəxslərə, yerli büdcələrdən bələdiyyə təşkilatına qaytarmaq şərtilə il ərzində müəyyən müddətə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 xərclərinin büdcə gəlirləri ilə təmin olunmayan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gəlirlərinin büdcə xərclərindən artıq olan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139. Azərbaycan Respublikasının qanunvericiliyinə görə büdcə xərcləri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Büdcə təsnifatına uyğun olaraq dövlət büdcəsindən, Naxçıvan MR-in büdcəsindən və yerli büdcələrdən qanunvericiliklə nəzərdə tutulan tələbatı ödəmək üçün ayrılan vəsaitdir.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büdcəsindən Naxçıvan MR-in büdcəsinə, yerli büdcələrə və hüquqi şəxslərə, yerli büdcələrdən bələdiyyə təşkilatına qaytarmaq şərtilə il ərzində müəyyən müddətə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xərclərinin büdcə gəlirləri ilə təmin olunmayan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Büdcə gəlirlərinin büdcə xərclərindən artıq olan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Azərbaycan Respublikasının, Naxçıvan MR-in və yerli özünüidarəetmə orqanlarının müvafiq qanunvericilik aktları ilə müəyyən olunmuş qaydada dövlət büdcəsinə, Naxçıvan MR-in büdcəsinə və yerli büdcələrə daxil olan vergilər, rüsumlar, digər ödənişlər və daxil olmalardır.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140. Azərbaycan Respublikasının qanunvericiliyinə görə büdcə ssudaları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büdcəsindən Naxçıvan MR-in büdcəsinə, yerli büdcələrə və hüquqi şəxslərə, yerli büdcələrdən bələdiyyə təşkilatına qaytarmaq şərtilə il ərzində müəyyən müddətə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Büdcə xərclərinin büdcə gəlirləri ilə təmin olunmayan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Büdcə gəlirlərinin büdcə xərclərindən artıq olan məbləğdir.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Azərbaycan Respublikasının, Naxçıvan MR-in və yerli özünü idarəetmə orqanlarının müvafiq qanunvericilik aktları ilə müəyyən olunmuş qaydada dövlət büdcəsinə, Naxçıvan MR-in büdcəsinə və yerli büdcələrə daxil olan vergilər, rüsumlar, digər ödənişlər və daxil olmalardır.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Büdcə təsnifatına uyğun olaraq dövlət büdcəsindən, Naxçıvan MR-in büdcəsindən və yerli büdcələrdən qanunvericiliklə nəzərdə tutulan tələbatı ödəmək üçün ayrılan vəsaitdir.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141. Azərbaycan Respublikasının qanunvericiliyinə görə dotasiya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büdcəsindən Naxçıvan MR-in büdcəsinə və yerli büdcələrə onların gəlir və xərclərini tənzimləmək məqsədilə əvəzsiz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Daxili və xarici mənbələr hesabına əvəzsiz verilən məqsədli verilən maliyyə yardımıdır.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Məqsədli maliyyələşdirmənin həyata keçirilməsi üçün dövlət büdcəsindən Naxçıvam MR-in büdcəsinə və yerli büdcələrə verilən lakin həmin məqsəd üçün və ya müəyyən edilmiş müddətdə istifadə edilmədikdə geri qaytarılan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Dövlət büdcəsindən Naxçıvan MR-in büdcəsinə, yerli büdcələrə və hüquqi şəxslərə əvəzsiz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büdcəsinin, Naxçıvan MR büdcəsinin və yerli büdcələrin gəlirlər hissəsi yerinə yetirilmədikdə büdcə ilinin qalan ayları üzrə xərclərin müəyyən olunmuş qaydada ixtisarıdır.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142. </w:t>
      </w:r>
      <w:r w:rsidRPr="00984B0D">
        <w:rPr>
          <w:rFonts w:ascii="Times Roman AzLat" w:eastAsia="MS Mincho" w:hAnsi="Times Roman AzLat" w:cs="Arial"/>
          <w:sz w:val="24"/>
          <w:szCs w:val="24"/>
          <w:lang w:val="az-Latn-AZ" w:eastAsia="ru-RU"/>
        </w:rPr>
        <w:t>Qeyri-m</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rk</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zl</w:t>
      </w:r>
      <w:r w:rsidRPr="00984B0D">
        <w:rPr>
          <w:rFonts w:ascii="Times New Roman" w:eastAsia="MS Mincho" w:hAnsi="Times New Roman" w:cs="Times New Roman"/>
          <w:sz w:val="24"/>
          <w:szCs w:val="24"/>
          <w:lang w:val="az-Latn-AZ" w:eastAsia="ru-RU"/>
        </w:rPr>
        <w:t>әş</w:t>
      </w:r>
      <w:r w:rsidRPr="00984B0D">
        <w:rPr>
          <w:rFonts w:ascii="Times Roman AzLat" w:eastAsia="MS Mincho" w:hAnsi="Times Roman AzLat" w:cs="Arial"/>
          <w:sz w:val="24"/>
          <w:szCs w:val="24"/>
          <w:lang w:val="az-Latn-AZ" w:eastAsia="ru-RU"/>
        </w:rPr>
        <w:t>dirilmi</w:t>
      </w:r>
      <w:r w:rsidRPr="00984B0D">
        <w:rPr>
          <w:rFonts w:ascii="Times New Roman" w:eastAsia="MS Mincho" w:hAnsi="Times New Roman" w:cs="Times New Roman"/>
          <w:sz w:val="24"/>
          <w:szCs w:val="24"/>
          <w:lang w:val="az-Latn-AZ" w:eastAsia="ru-RU"/>
        </w:rPr>
        <w:t>ş</w:t>
      </w:r>
      <w:r w:rsidRPr="00984B0D">
        <w:rPr>
          <w:rFonts w:ascii="Times Roman AzLat" w:eastAsia="MS Mincho" w:hAnsi="Times Roman AzLat" w:cs="Arial"/>
          <w:sz w:val="24"/>
          <w:szCs w:val="24"/>
          <w:lang w:val="az-Latn-AZ" w:eastAsia="ru-RU"/>
        </w:rPr>
        <w:t xml:space="preserve"> pul fondlar</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Arial"/>
          <w:sz w:val="24"/>
          <w:szCs w:val="24"/>
          <w:lang w:val="az-Latn-AZ" w:eastAsia="ru-RU"/>
        </w:rPr>
        <w:t xml:space="preserve"> hans</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Arial"/>
          <w:sz w:val="24"/>
          <w:szCs w:val="24"/>
          <w:lang w:val="az-Latn-AZ" w:eastAsia="ru-RU"/>
        </w:rPr>
        <w:t>d</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Arial"/>
          <w:sz w:val="24"/>
          <w:szCs w:val="24"/>
          <w:lang w:val="az-Latn-AZ" w:eastAsia="ru-RU"/>
        </w:rPr>
        <w:t xml:space="preserve">r? </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Arial"/>
          <w:sz w:val="24"/>
          <w:szCs w:val="24"/>
          <w:lang w:val="az-Latn-AZ" w:eastAsia="ru-RU"/>
        </w:rPr>
      </w:pPr>
      <w:r w:rsidRPr="00984B0D">
        <w:rPr>
          <w:rFonts w:ascii="Times Roman AzLat" w:eastAsia="MS Mincho" w:hAnsi="Times Roman AzLat" w:cs="Arial"/>
          <w:sz w:val="24"/>
          <w:szCs w:val="24"/>
          <w:lang w:val="az-Latn-AZ" w:eastAsia="ru-RU"/>
        </w:rPr>
        <w:t>A) ammortizasiya v</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 xml:space="preserve"> </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m</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k haqq</w:t>
      </w:r>
      <w:r w:rsidRPr="00984B0D">
        <w:rPr>
          <w:rFonts w:ascii="Times New Roman" w:eastAsia="MS Mincho" w:hAnsi="Times New Roman" w:cs="Times New Roman"/>
          <w:sz w:val="24"/>
          <w:szCs w:val="24"/>
          <w:lang w:val="az-Latn-AZ" w:eastAsia="ru-RU"/>
        </w:rPr>
        <w:t>ı</w:t>
      </w:r>
      <w:r w:rsidRPr="00984B0D">
        <w:rPr>
          <w:rFonts w:ascii="Times Roman AzLat" w:eastAsia="MS Mincho" w:hAnsi="Times Roman AzLat" w:cs="Arial"/>
          <w:sz w:val="24"/>
          <w:szCs w:val="24"/>
          <w:lang w:val="az-Latn-AZ" w:eastAsia="ru-RU"/>
        </w:rPr>
        <w:t xml:space="preserve"> fondu</w:t>
      </w:r>
      <w:r w:rsidRPr="00984B0D">
        <w:rPr>
          <w:rFonts w:ascii="Times New Roman" w:eastAsia="MS Mincho" w:hAnsi="Times New Roman" w:cs="Times New Roman"/>
          <w:sz w:val="24"/>
          <w:szCs w:val="24"/>
          <w:lang w:eastAsia="ru-RU"/>
        </w:rPr>
        <w:t>;</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Arial"/>
          <w:sz w:val="24"/>
          <w:szCs w:val="24"/>
          <w:lang w:val="az-Latn-AZ" w:eastAsia="ru-RU"/>
        </w:rPr>
      </w:pPr>
      <w:r w:rsidRPr="00984B0D">
        <w:rPr>
          <w:rFonts w:ascii="Times Roman AzLat" w:eastAsia="MS Mincho" w:hAnsi="Times Roman AzLat" w:cs="Arial"/>
          <w:sz w:val="24"/>
          <w:szCs w:val="24"/>
          <w:lang w:val="az-Latn-AZ" w:eastAsia="ru-RU"/>
        </w:rPr>
        <w:t>B)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d</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nk</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nar fondlar</w:t>
      </w:r>
      <w:r w:rsidRPr="00984B0D">
        <w:rPr>
          <w:rFonts w:ascii="Times New Roman" w:eastAsia="MS Mincho" w:hAnsi="Times New Roman" w:cs="Times New Roman"/>
          <w:sz w:val="24"/>
          <w:szCs w:val="24"/>
          <w:lang w:eastAsia="ru-RU"/>
        </w:rPr>
        <w:t>;</w:t>
      </w:r>
      <w:r w:rsidRPr="00984B0D">
        <w:rPr>
          <w:rFonts w:ascii="Times Roman AzLat" w:eastAsia="MS Mincho" w:hAnsi="Times Roman AzLat" w:cs="Arial"/>
          <w:sz w:val="24"/>
          <w:szCs w:val="24"/>
          <w:lang w:val="az-Latn-AZ" w:eastAsia="ru-RU"/>
        </w:rPr>
        <w:t xml:space="preserve"> b</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diyy</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rin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Arial"/>
          <w:sz w:val="24"/>
          <w:szCs w:val="24"/>
          <w:lang w:val="az-Latn-AZ" w:eastAsia="ru-RU"/>
        </w:rPr>
      </w:pPr>
      <w:r w:rsidRPr="00984B0D">
        <w:rPr>
          <w:rFonts w:ascii="Times Roman AzLat" w:eastAsia="MS Mincho" w:hAnsi="Times Roman AzLat" w:cs="Arial"/>
          <w:sz w:val="24"/>
          <w:szCs w:val="24"/>
          <w:lang w:val="az-Latn-AZ" w:eastAsia="ru-RU"/>
        </w:rPr>
        <w:t>C) b</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diyy</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rin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w:t>
      </w:r>
      <w:r w:rsidRPr="00984B0D">
        <w:rPr>
          <w:rFonts w:ascii="Times New Roman" w:eastAsia="MS Mincho" w:hAnsi="Times New Roman" w:cs="Times New Roman"/>
          <w:sz w:val="24"/>
          <w:szCs w:val="24"/>
          <w:lang w:eastAsia="ru-RU"/>
        </w:rPr>
        <w:t>;</w:t>
      </w:r>
      <w:r w:rsidRPr="00984B0D">
        <w:rPr>
          <w:rFonts w:ascii="Times Roman AzLat" w:eastAsia="MS Mincho" w:hAnsi="Times Roman AzLat" w:cs="Arial"/>
          <w:sz w:val="24"/>
          <w:szCs w:val="24"/>
          <w:lang w:val="az-Latn-AZ" w:eastAsia="ru-RU"/>
        </w:rPr>
        <w:t xml:space="preserve"> d</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Arial"/>
          <w:sz w:val="24"/>
          <w:szCs w:val="24"/>
          <w:lang w:val="az-Latn-AZ" w:eastAsia="ru-RU"/>
        </w:rPr>
        <w:t>vl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t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si</w:t>
      </w:r>
    </w:p>
    <w:p w:rsidR="008327C9" w:rsidRPr="00984B0D" w:rsidRDefault="008327C9" w:rsidP="008327C9">
      <w:pPr>
        <w:autoSpaceDE w:val="0"/>
        <w:autoSpaceDN w:val="0"/>
        <w:adjustRightInd w:val="0"/>
        <w:spacing w:after="0" w:line="276" w:lineRule="auto"/>
        <w:contextualSpacing/>
        <w:rPr>
          <w:rFonts w:ascii="Times Roman AzLat" w:eastAsia="MS Mincho" w:hAnsi="Times Roman AzLat" w:cs="Arial"/>
          <w:sz w:val="24"/>
          <w:szCs w:val="24"/>
          <w:lang w:val="az-Latn-AZ" w:eastAsia="ru-RU"/>
        </w:rPr>
      </w:pPr>
      <w:r w:rsidRPr="00984B0D">
        <w:rPr>
          <w:rFonts w:ascii="Times Roman AzLat" w:eastAsia="MS Mincho" w:hAnsi="Times Roman AzLat" w:cs="Arial"/>
          <w:sz w:val="24"/>
          <w:szCs w:val="24"/>
          <w:lang w:val="az-Latn-AZ" w:eastAsia="ru-RU"/>
        </w:rPr>
        <w:t>D) d</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Arial"/>
          <w:sz w:val="24"/>
          <w:szCs w:val="24"/>
          <w:lang w:val="az-Latn-AZ" w:eastAsia="ru-RU"/>
        </w:rPr>
        <w:t>vl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t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Roman AzLat" w:eastAsia="MS Mincho" w:hAnsi="Times Roman AzLat" w:cs="Arial"/>
          <w:sz w:val="24"/>
          <w:szCs w:val="24"/>
          <w:lang w:val="az-Latn-AZ" w:eastAsia="ru-RU"/>
        </w:rPr>
        <w:t>E) d</w:t>
      </w:r>
      <w:r w:rsidRPr="00984B0D">
        <w:rPr>
          <w:rFonts w:ascii="Times New Roman" w:eastAsia="MS Mincho" w:hAnsi="Times New Roman" w:cs="Times New Roman"/>
          <w:sz w:val="24"/>
          <w:szCs w:val="24"/>
          <w:lang w:val="az-Latn-AZ" w:eastAsia="ru-RU"/>
        </w:rPr>
        <w:t>ö</w:t>
      </w:r>
      <w:r w:rsidRPr="00984B0D">
        <w:rPr>
          <w:rFonts w:ascii="Times Roman AzLat" w:eastAsia="MS Mincho" w:hAnsi="Times Roman AzLat" w:cs="Arial"/>
          <w:sz w:val="24"/>
          <w:szCs w:val="24"/>
          <w:lang w:val="az-Latn-AZ" w:eastAsia="ru-RU"/>
        </w:rPr>
        <w:t>vl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t m</w:t>
      </w:r>
      <w:r w:rsidRPr="00984B0D">
        <w:rPr>
          <w:rFonts w:ascii="Times New Roman" w:eastAsia="MS Mincho" w:hAnsi="Times New Roman" w:cs="Times New Roman"/>
          <w:sz w:val="24"/>
          <w:szCs w:val="24"/>
          <w:lang w:val="az-Latn-AZ" w:eastAsia="ru-RU"/>
        </w:rPr>
        <w:t>üә</w:t>
      </w:r>
      <w:r w:rsidRPr="00984B0D">
        <w:rPr>
          <w:rFonts w:ascii="Times Roman AzLat" w:eastAsia="MS Mincho" w:hAnsi="Times Roman AzLat" w:cs="Arial"/>
          <w:sz w:val="24"/>
          <w:szCs w:val="24"/>
          <w:lang w:val="az-Latn-AZ" w:eastAsia="ru-RU"/>
        </w:rPr>
        <w:t>ssis</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rinin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l</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ri, b</w:t>
      </w:r>
      <w:r w:rsidRPr="00984B0D">
        <w:rPr>
          <w:rFonts w:ascii="Times New Roman" w:eastAsia="MS Mincho" w:hAnsi="Times New Roman" w:cs="Times New Roman"/>
          <w:sz w:val="24"/>
          <w:szCs w:val="24"/>
          <w:lang w:val="az-Latn-AZ" w:eastAsia="ru-RU"/>
        </w:rPr>
        <w:t>ü</w:t>
      </w:r>
      <w:r w:rsidRPr="00984B0D">
        <w:rPr>
          <w:rFonts w:ascii="Times Roman AzLat" w:eastAsia="MS Mincho" w:hAnsi="Times Roman AzLat" w:cs="Arial"/>
          <w:sz w:val="24"/>
          <w:szCs w:val="24"/>
          <w:lang w:val="az-Latn-AZ" w:eastAsia="ru-RU"/>
        </w:rPr>
        <w:t>dc</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d</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nk</w:t>
      </w:r>
      <w:r w:rsidRPr="00984B0D">
        <w:rPr>
          <w:rFonts w:ascii="Times New Roman" w:eastAsia="MS Mincho" w:hAnsi="Times New Roman" w:cs="Times New Roman"/>
          <w:sz w:val="24"/>
          <w:szCs w:val="24"/>
          <w:lang w:val="az-Latn-AZ" w:eastAsia="ru-RU"/>
        </w:rPr>
        <w:t>ә</w:t>
      </w:r>
      <w:r w:rsidRPr="00984B0D">
        <w:rPr>
          <w:rFonts w:ascii="Times Roman AzLat" w:eastAsia="MS Mincho" w:hAnsi="Times Roman AzLat" w:cs="Arial"/>
          <w:sz w:val="24"/>
          <w:szCs w:val="24"/>
          <w:lang w:val="az-Latn-AZ" w:eastAsia="ru-RU"/>
        </w:rPr>
        <w:t>nar fondlar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 </w:t>
      </w:r>
    </w:p>
    <w:p w:rsidR="008327C9" w:rsidRPr="00984B0D" w:rsidRDefault="008327C9" w:rsidP="008327C9">
      <w:pPr>
        <w:tabs>
          <w:tab w:val="left" w:pos="426"/>
        </w:tabs>
        <w:spacing w:after="0" w:line="276" w:lineRule="auto"/>
        <w:rPr>
          <w:rFonts w:ascii="Times New Roman" w:eastAsia="Calibri"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143. Sığorta ödənişi nədir?</w:t>
      </w:r>
    </w:p>
    <w:p w:rsidR="008327C9" w:rsidRPr="00984B0D" w:rsidRDefault="008327C9" w:rsidP="008327C9">
      <w:pPr>
        <w:tabs>
          <w:tab w:val="left" w:pos="426"/>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Sığorta hadisəsi baş verdikdə sığorta olunanın əmlakına və ya əmlak mənafelərinə dəyən zərərin yerini doldurmaq üçün pul və ya natura şəklində ödənilən vəsait.</w:t>
      </w:r>
    </w:p>
    <w:p w:rsidR="008327C9" w:rsidRPr="00984B0D" w:rsidRDefault="008327C9" w:rsidP="008327C9">
      <w:pPr>
        <w:tabs>
          <w:tab w:val="left" w:pos="426"/>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B) Qanuna və ya sığorta müqaviləsinə görə sığorta ödənişinin, sığortaolunan və ya üçüncü şəxslərə ödənilməsi üçün əsas olan hadisədir.</w:t>
      </w:r>
    </w:p>
    <w:p w:rsidR="008327C9" w:rsidRPr="00984B0D" w:rsidRDefault="008327C9" w:rsidP="008327C9">
      <w:pPr>
        <w:tabs>
          <w:tab w:val="left" w:pos="426"/>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Sığorta müqaviləsinə və ya qanuna uyğun olaraq sığorta obyektinin sığortalandığı və sığortaçının öhdəliklərinin son həddi olan pul məbləği.</w:t>
      </w:r>
    </w:p>
    <w:p w:rsidR="008327C9" w:rsidRPr="00984B0D" w:rsidRDefault="008327C9" w:rsidP="008327C9">
      <w:pPr>
        <w:tabs>
          <w:tab w:val="left" w:pos="426"/>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Sığorta haqqının hesablanması üçün müəyyən edilən faiz dərəcəsi.</w:t>
      </w:r>
    </w:p>
    <w:p w:rsidR="008327C9" w:rsidRPr="00984B0D" w:rsidRDefault="008327C9" w:rsidP="008327C9">
      <w:pPr>
        <w:tabs>
          <w:tab w:val="left" w:pos="426"/>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Sığorta müqaviləsinə və ya bu qanuna uyğun olaraq sığorta olunanın sığortaçıya verməli olduğu pul məbləği.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144. Azərbaycan Respubliaksının qanunvericiliyinə görə subsidiya nədir?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Dövlət büdcəsindən Naxçıvan MR-in büdcəsinə, yerli büdcələrə və hüquqi şəxslərə əvəzsiz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büdcəsinin, Naxçıvan MR büdcəsinin və yerli büdcələrin gəlirlər hissəsi yerinə yetirilmədikdə büdcə ilinin qalan ayları üzrə xərclərin müəyyən olunmuş qaydada ixtisarıdır.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büdcəsindən Naxçıvan MR-in büdcəsinə və yerli büdcələrə onların gəlir və xərclərini tənzimləmək məqsədilə əvəzsiz verilən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Daxili və xarici mənbələr hesabına əvəzsiz verilən məqsədli maliyyə yardımıdır.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Məqsədli maliyyələşdirmənin həyata keçirilməsi üçün dövlət büdcəsindən Naxçıvam MR-in büdcəsinə və yerli bedcələrə verilən lakin həmin məqsəd üçün və ya müəyyən edilmiş müddətdə istifadə edilmədikdə geri qaytarılan maliyyə vəsaitidir.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145. Azərbaycan Respublikasının qanunvericiliyinə görə bunlardan hansı dövlət büdcəsinin gəlirlərinə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Yerli (bələdiyyə) vergilər.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vergiləri və bu vergilərə hasablanmış faiz və maliyyə sanksiyaları.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Dövlət rüsumları , birdəfəlik rüsumlar və gömrük rüsumları.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Əsas vəsaitlərin və ya dövlət ehtiyatında olan malların satışından gələn gəlirlər.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Daxili və xarici mənbələrdən alınan qrantlar və transfertlər.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146. Azərbaycan Respublikasının qanunvericiliyinə görə bunlardan hansı dövlət büdcəsinin xərclərinə aid deyil?</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Humanitar təşkilatların saxlanması xərcləri.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Cari xərclər, o cümlədən əmək haqqı, əmək haqqına əlavə, pensiya və başqa sosial müavinətlər və ödənişlər.</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Əsaslı xərclər, o cümlədən əsas vəsaitlərin alınması, kapital qoyuluşları və səhmlərin alınması.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Kreditlər üzrə borclara, faizlərə xidmət xərcləri.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Layihələrdə pay iştirakı.</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147. Maliyyə mexanizminin tərkibinə daxil deyil:</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Maliyyə strategiyası və taktikası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Maliyyə planlaşdırılması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Maliyyə vasitəli və stimulları</w:t>
      </w:r>
    </w:p>
    <w:p w:rsidR="008327C9" w:rsidRPr="00984B0D" w:rsidRDefault="008327C9" w:rsidP="008327C9">
      <w:pPr>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Maliyyə qanunvericiliyi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Maliyyə göstəriciləri; norma və normativləri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148. Fiskal siyasətə aiddir: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lastRenderedPageBreak/>
        <w:t>1. kredit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2. vergi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3. pul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4. borc siyasəti;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5. büdcə siyasəti;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2, 5</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B) 3, 4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C) 2, 4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 xml:space="preserve">D) 1, 3 </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4, 5</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149. Yerli özünüidarəetmə orqanlarının büdcə səlahiyyətlərinə aiddir:</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A) yerli büdcələrdən maliyyə yardımının və ssudaların verilməsi;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B) dövlət büdcəsinin idarə edilməsi;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C) vahid büdcə təsnifatının təsdiq edilməsi;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D) bələdiyyə vergilərinin müəyyən edilməsi;</w:t>
      </w:r>
    </w:p>
    <w:p w:rsidR="008327C9" w:rsidRPr="00984B0D" w:rsidRDefault="008327C9" w:rsidP="008327C9">
      <w:pPr>
        <w:spacing w:after="0" w:line="276" w:lineRule="auto"/>
        <w:rPr>
          <w:rFonts w:ascii="Times New Roman" w:eastAsia="MS Mincho" w:hAnsi="Times New Roman" w:cs="Times New Roman"/>
          <w:sz w:val="24"/>
          <w:szCs w:val="24"/>
          <w:lang w:val="az-Latn-AZ" w:eastAsia="ru-RU"/>
        </w:rPr>
      </w:pPr>
      <w:r w:rsidRPr="00984B0D">
        <w:rPr>
          <w:rFonts w:ascii="Times New Roman" w:eastAsia="MS Mincho" w:hAnsi="Times New Roman" w:cs="Times New Roman"/>
          <w:sz w:val="24"/>
          <w:szCs w:val="24"/>
          <w:lang w:val="az-Latn-AZ" w:eastAsia="ru-RU"/>
        </w:rPr>
        <w:t>E) dövlət büdcəsindən yerli büdcələrə dotasiya verilməsi qaydalarının müəyyən edilməsi.</w:t>
      </w:r>
    </w:p>
    <w:p w:rsidR="008327C9" w:rsidRPr="00984B0D" w:rsidRDefault="008327C9" w:rsidP="008327C9">
      <w:pPr>
        <w:tabs>
          <w:tab w:val="left" w:pos="426"/>
          <w:tab w:val="left" w:pos="2880"/>
        </w:tabs>
        <w:spacing w:after="0" w:line="276" w:lineRule="auto"/>
        <w:jc w:val="both"/>
        <w:rPr>
          <w:rFonts w:ascii="Times New Roman" w:eastAsia="MS Mincho" w:hAnsi="Times New Roman" w:cs="Times New Roman"/>
          <w:sz w:val="24"/>
          <w:szCs w:val="24"/>
          <w:lang w:val="az-Latn-AZ" w:eastAsia="ru-RU"/>
        </w:rPr>
      </w:pPr>
    </w:p>
    <w:p w:rsidR="008327C9" w:rsidRPr="00984B0D" w:rsidRDefault="008327C9" w:rsidP="008327C9">
      <w:pPr>
        <w:autoSpaceDE w:val="0"/>
        <w:autoSpaceDN w:val="0"/>
        <w:adjustRightInd w:val="0"/>
        <w:spacing w:after="0" w:line="276" w:lineRule="auto"/>
        <w:contextualSpacing/>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eastAsia="ru-RU"/>
        </w:rPr>
        <w:t xml:space="preserve">150. </w:t>
      </w:r>
      <w:r w:rsidRPr="00984B0D">
        <w:rPr>
          <w:rFonts w:ascii="Times New Roman" w:eastAsia="MS Mincho" w:hAnsi="Times New Roman" w:cs="Times New Roman"/>
          <w:sz w:val="24"/>
          <w:szCs w:val="24"/>
          <w:lang w:val="az-Latn-AZ"/>
        </w:rPr>
        <w:t>Maliyyə siyasətinin başlıca subyekti hansıdır?</w:t>
      </w:r>
    </w:p>
    <w:p w:rsidR="008327C9" w:rsidRPr="00984B0D" w:rsidRDefault="008327C9" w:rsidP="008327C9">
      <w:pPr>
        <w:autoSpaceDE w:val="0"/>
        <w:autoSpaceDN w:val="0"/>
        <w:adjustRightInd w:val="0"/>
        <w:spacing w:after="0" w:line="276" w:lineRule="auto"/>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rPr>
        <w:t>A) Dövlət</w:t>
      </w:r>
    </w:p>
    <w:p w:rsidR="008327C9" w:rsidRPr="00984B0D" w:rsidRDefault="008327C9" w:rsidP="008327C9">
      <w:pPr>
        <w:autoSpaceDE w:val="0"/>
        <w:autoSpaceDN w:val="0"/>
        <w:adjustRightInd w:val="0"/>
        <w:spacing w:after="0" w:line="276" w:lineRule="auto"/>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rPr>
        <w:t>B) Pul vasitələri</w:t>
      </w:r>
    </w:p>
    <w:p w:rsidR="008327C9" w:rsidRPr="00984B0D" w:rsidRDefault="008327C9" w:rsidP="008327C9">
      <w:pPr>
        <w:autoSpaceDE w:val="0"/>
        <w:autoSpaceDN w:val="0"/>
        <w:adjustRightInd w:val="0"/>
        <w:spacing w:after="0" w:line="276" w:lineRule="auto"/>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rPr>
        <w:t>C) Müəssisələr</w:t>
      </w:r>
    </w:p>
    <w:p w:rsidR="008327C9" w:rsidRPr="00984B0D" w:rsidRDefault="008327C9" w:rsidP="008327C9">
      <w:pPr>
        <w:autoSpaceDE w:val="0"/>
        <w:autoSpaceDN w:val="0"/>
        <w:adjustRightInd w:val="0"/>
        <w:spacing w:after="0" w:line="276" w:lineRule="auto"/>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rPr>
        <w:t>D) Büdcə</w:t>
      </w:r>
    </w:p>
    <w:p w:rsidR="008327C9" w:rsidRPr="00984B0D" w:rsidRDefault="008327C9" w:rsidP="008327C9">
      <w:pPr>
        <w:autoSpaceDE w:val="0"/>
        <w:autoSpaceDN w:val="0"/>
        <w:adjustRightInd w:val="0"/>
        <w:spacing w:after="0" w:line="276" w:lineRule="auto"/>
        <w:rPr>
          <w:rFonts w:ascii="Times New Roman" w:eastAsia="MS Mincho" w:hAnsi="Times New Roman" w:cs="Times New Roman"/>
          <w:sz w:val="24"/>
          <w:szCs w:val="24"/>
          <w:lang w:val="az-Latn-AZ"/>
        </w:rPr>
      </w:pPr>
      <w:r w:rsidRPr="00984B0D">
        <w:rPr>
          <w:rFonts w:ascii="Times New Roman" w:eastAsia="MS Mincho" w:hAnsi="Times New Roman" w:cs="Times New Roman"/>
          <w:sz w:val="24"/>
          <w:szCs w:val="24"/>
          <w:lang w:val="az-Latn-AZ"/>
        </w:rPr>
        <w:t xml:space="preserve">E) Gömrük </w:t>
      </w:r>
    </w:p>
    <w:p w:rsidR="00F37F89" w:rsidRDefault="00F37F89"/>
    <w:sectPr w:rsidR="00F37F89" w:rsidSect="00F37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imes Roman AzLat">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2200"/>
    <w:multiLevelType w:val="hybridMultilevel"/>
    <w:tmpl w:val="A00681D2"/>
    <w:lvl w:ilvl="0" w:tplc="E6666B9C">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E313B"/>
    <w:multiLevelType w:val="hybridMultilevel"/>
    <w:tmpl w:val="BAD4FEE4"/>
    <w:lvl w:ilvl="0" w:tplc="01C2E102">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414442"/>
    <w:multiLevelType w:val="hybridMultilevel"/>
    <w:tmpl w:val="182EF5FC"/>
    <w:lvl w:ilvl="0" w:tplc="846EDA1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101A9B"/>
    <w:multiLevelType w:val="hybridMultilevel"/>
    <w:tmpl w:val="1F148322"/>
    <w:lvl w:ilvl="0" w:tplc="2AE4EFF6">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680575"/>
    <w:multiLevelType w:val="hybridMultilevel"/>
    <w:tmpl w:val="23CCB4BA"/>
    <w:lvl w:ilvl="0" w:tplc="DC183DAE">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284198"/>
    <w:multiLevelType w:val="hybridMultilevel"/>
    <w:tmpl w:val="6BD661AE"/>
    <w:lvl w:ilvl="0" w:tplc="D88C28DC">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D03C27"/>
    <w:multiLevelType w:val="hybridMultilevel"/>
    <w:tmpl w:val="6E4A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D728E"/>
    <w:multiLevelType w:val="hybridMultilevel"/>
    <w:tmpl w:val="8A766C8E"/>
    <w:lvl w:ilvl="0" w:tplc="E4D69160">
      <w:start w:val="1"/>
      <w:numFmt w:val="upperLett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6631FD"/>
    <w:multiLevelType w:val="hybridMultilevel"/>
    <w:tmpl w:val="14601B40"/>
    <w:lvl w:ilvl="0" w:tplc="B5F4C186">
      <w:start w:val="1"/>
      <w:numFmt w:val="upperLetter"/>
      <w:lvlText w:val="%1)"/>
      <w:lvlJc w:val="left"/>
      <w:pPr>
        <w:tabs>
          <w:tab w:val="num" w:pos="720"/>
        </w:tabs>
        <w:ind w:left="720" w:hanging="360"/>
      </w:pPr>
      <w:rPr>
        <w:rFonts w:ascii="Times New Roman" w:eastAsia="MS Mincho"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EAD7FC7"/>
    <w:multiLevelType w:val="hybridMultilevel"/>
    <w:tmpl w:val="E1EE2674"/>
    <w:lvl w:ilvl="0" w:tplc="9638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5"/>
  </w:num>
  <w:num w:numId="5">
    <w:abstractNumId w:val="4"/>
  </w:num>
  <w:num w:numId="6">
    <w:abstractNumId w:val="3"/>
  </w:num>
  <w:num w:numId="7">
    <w:abstractNumId w:val="6"/>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7C9"/>
    <w:rsid w:val="003A6D8A"/>
    <w:rsid w:val="008327C9"/>
    <w:rsid w:val="00F3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27C9"/>
  </w:style>
  <w:style w:type="paragraph" w:customStyle="1" w:styleId="10">
    <w:name w:val="Абзац списка1"/>
    <w:basedOn w:val="a"/>
    <w:rsid w:val="008327C9"/>
    <w:pPr>
      <w:spacing w:after="200" w:line="276" w:lineRule="auto"/>
      <w:ind w:left="720"/>
      <w:contextualSpacing/>
    </w:pPr>
    <w:rPr>
      <w:rFonts w:ascii="Calibri" w:eastAsia="Times New Roman" w:hAnsi="Calibri" w:cs="Times New Roman"/>
      <w:lang w:eastAsia="ru-RU"/>
    </w:rPr>
  </w:style>
  <w:style w:type="paragraph" w:styleId="a3">
    <w:name w:val="List Paragraph"/>
    <w:basedOn w:val="a"/>
    <w:uiPriority w:val="34"/>
    <w:qFormat/>
    <w:rsid w:val="008327C9"/>
    <w:pPr>
      <w:spacing w:after="0" w:line="240" w:lineRule="auto"/>
      <w:ind w:left="720"/>
      <w:contextualSpacing/>
    </w:pPr>
    <w:rPr>
      <w:rFonts w:ascii="Times New Roman" w:eastAsia="MS Mincho" w:hAnsi="Times New Roman" w:cs="Times New Roman"/>
      <w:sz w:val="24"/>
      <w:szCs w:val="24"/>
      <w:lang w:eastAsia="ru-RU"/>
    </w:rPr>
  </w:style>
  <w:style w:type="paragraph" w:customStyle="1" w:styleId="Default">
    <w:name w:val="Default"/>
    <w:rsid w:val="008327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10202</Words>
  <Characters>58158</Characters>
  <Application>Microsoft Office Word</Application>
  <DocSecurity>0</DocSecurity>
  <Lines>484</Lines>
  <Paragraphs>136</Paragraphs>
  <ScaleCrop>false</ScaleCrop>
  <Company>Krokoz™</Company>
  <LinksUpToDate>false</LinksUpToDate>
  <CharactersWithSpaces>68224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Menecment</dc:creator>
  <cp:keywords/>
  <dc:description/>
  <cp:lastModifiedBy>Menecment</cp:lastModifiedBy>
  <cp:revision>2</cp:revision>
  <dcterms:created xsi:type="dcterms:W3CDTF">2017-05-02T11:07:00Z</dcterms:created>
  <dcterms:modified xsi:type="dcterms:W3CDTF">2017-05-02T11:08:00Z</dcterms:modified>
</cp:coreProperties>
</file>