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w:t>
      </w:r>
      <w:r w:rsidRPr="007C4B78">
        <w:rPr>
          <w:rFonts w:ascii="Arial" w:hAnsi="Arial" w:cs="Arial"/>
          <w:b/>
          <w:sz w:val="24"/>
          <w:szCs w:val="28"/>
          <w:lang w:val="az-Latn-AZ"/>
        </w:rPr>
        <w:t xml:space="preserve">. “Bank” sözünün mənası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Masa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Stul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Daxil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Pul kisəsi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Pul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2</w:t>
      </w:r>
      <w:r w:rsidRPr="007C4B78">
        <w:rPr>
          <w:rFonts w:ascii="Arial" w:hAnsi="Arial" w:cs="Arial"/>
          <w:b/>
          <w:sz w:val="24"/>
          <w:szCs w:val="28"/>
          <w:lang w:val="az-Latn-AZ"/>
        </w:rPr>
        <w:t xml:space="preserve">. Qədim Yunanıstanda bankirlər necə adlanirdi?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Trapezid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Kvadrat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Romb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Trapeziya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Bankomat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3</w:t>
      </w:r>
      <w:r w:rsidRPr="007C4B78">
        <w:rPr>
          <w:rFonts w:ascii="Arial" w:hAnsi="Arial" w:cs="Arial"/>
          <w:b/>
          <w:sz w:val="24"/>
          <w:szCs w:val="28"/>
          <w:lang w:val="az-Latn-AZ"/>
        </w:rPr>
        <w:t xml:space="preserve">. Qədim Romada bankirlər necə adlanırdi?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Mensar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Kilsə xadimi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Kreditor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Mənsur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Depozitor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4</w:t>
      </w:r>
      <w:r w:rsidRPr="007C4B78">
        <w:rPr>
          <w:rFonts w:ascii="Arial" w:hAnsi="Arial" w:cs="Arial"/>
          <w:b/>
          <w:sz w:val="24"/>
          <w:szCs w:val="28"/>
          <w:lang w:val="az-Latn-AZ"/>
        </w:rPr>
        <w:t xml:space="preserve">. </w:t>
      </w:r>
      <w:r w:rsidRPr="007C4B78">
        <w:rPr>
          <w:rFonts w:ascii="Arial" w:hAnsi="Arial" w:cs="Arial"/>
          <w:b/>
          <w:sz w:val="24"/>
          <w:szCs w:val="28"/>
          <w:lang w:val="en-US"/>
        </w:rPr>
        <w:t xml:space="preserve">Ilk banklar harada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en-US"/>
        </w:rPr>
        <w:t xml:space="preserve">) </w:t>
      </w:r>
      <w:r w:rsidRPr="007C4B78">
        <w:rPr>
          <w:rFonts w:ascii="Arial" w:hAnsi="Arial" w:cs="Arial"/>
          <w:sz w:val="24"/>
          <w:szCs w:val="28"/>
          <w:lang w:val="az-Latn-AZ"/>
        </w:rPr>
        <w:t xml:space="preserve">Babilistan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Qədim Yunanıstan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Qədim Roma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Misir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Finikiya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w:t>
      </w:r>
      <w:r w:rsidRPr="007C4B78">
        <w:rPr>
          <w:rFonts w:ascii="Arial" w:hAnsi="Arial" w:cs="Arial"/>
          <w:b/>
          <w:sz w:val="24"/>
          <w:szCs w:val="28"/>
          <w:lang w:val="az-Latn-AZ"/>
        </w:rPr>
        <w:t xml:space="preserve">. İlk bank işlərini kimlər yerinə yetirilmişlər?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İqiba və Turaşa tacirləri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Qədim Yunanıstan tacirləri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Lombard bankirləri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Venetsiya hakimləri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Romanın kilsə hakimləri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w:t>
      </w:r>
      <w:r w:rsidRPr="007C4B78">
        <w:rPr>
          <w:rFonts w:ascii="Arial" w:hAnsi="Arial" w:cs="Arial"/>
          <w:b/>
          <w:sz w:val="24"/>
          <w:szCs w:val="28"/>
          <w:lang w:val="az-Latn-AZ"/>
        </w:rPr>
        <w:t xml:space="preserve">. İlk bank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1407-ci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1392-ci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1405-ci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1417-ci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1385-ci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7</w:t>
      </w:r>
      <w:r w:rsidRPr="007C4B78">
        <w:rPr>
          <w:rFonts w:ascii="Arial" w:hAnsi="Arial" w:cs="Arial"/>
          <w:b/>
          <w:sz w:val="24"/>
          <w:szCs w:val="28"/>
          <w:lang w:val="az-Latn-AZ"/>
        </w:rPr>
        <w:t xml:space="preserve">. İlk əsl maliyyə-kredit institutu hansı şəhərdə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Genuya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Florensiya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Roma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Venetsiya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Milan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8</w:t>
      </w:r>
      <w:r w:rsidRPr="007C4B78">
        <w:rPr>
          <w:rFonts w:ascii="Arial" w:hAnsi="Arial" w:cs="Arial"/>
          <w:b/>
          <w:sz w:val="24"/>
          <w:szCs w:val="28"/>
          <w:lang w:val="az-Latn-AZ"/>
        </w:rPr>
        <w:t xml:space="preserve">. İlk bank necə adlanır?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Banko di San Corco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Banko San Fransisko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Banko di San Georgio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Banko di San Pueblo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Banko San Antonio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9</w:t>
      </w:r>
      <w:r w:rsidRPr="007C4B78">
        <w:rPr>
          <w:rFonts w:ascii="Arial" w:hAnsi="Arial" w:cs="Arial"/>
          <w:b/>
          <w:sz w:val="24"/>
          <w:szCs w:val="28"/>
          <w:lang w:val="az-Latn-AZ"/>
        </w:rPr>
        <w:t xml:space="preserve">. Müasir bankların ilk sələfləri harada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Florensiya və Venetsiya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Roma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Milan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Amsterdan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Hamburq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10</w:t>
      </w:r>
      <w:r w:rsidRPr="007C4B78">
        <w:rPr>
          <w:rFonts w:ascii="Arial" w:hAnsi="Arial" w:cs="Arial"/>
          <w:b/>
          <w:sz w:val="24"/>
          <w:szCs w:val="28"/>
          <w:lang w:val="az-Latn-AZ"/>
        </w:rPr>
        <w:t xml:space="preserve">. Hollandiyada ilk banklar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1605-ci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1597-ci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1611-ci idə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1617-ci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1703-cü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w:t>
      </w:r>
      <w:r w:rsidRPr="007C4B78">
        <w:rPr>
          <w:rFonts w:ascii="Arial" w:hAnsi="Arial" w:cs="Arial"/>
          <w:b/>
          <w:sz w:val="24"/>
          <w:szCs w:val="28"/>
          <w:lang w:val="az-Latn-AZ"/>
        </w:rPr>
        <w:t xml:space="preserve">. Almaniyada ilk banklar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1618-ci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1611-ci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1714-cü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1679-cu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1706-cı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w:t>
      </w:r>
      <w:r w:rsidRPr="007C4B78">
        <w:rPr>
          <w:rFonts w:ascii="Arial" w:hAnsi="Arial" w:cs="Arial"/>
          <w:b/>
          <w:sz w:val="24"/>
          <w:szCs w:val="28"/>
          <w:lang w:val="az-Latn-AZ"/>
        </w:rPr>
        <w:t xml:space="preserve">. Bankın mahiyyəti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Fiziki və hüquqi şəxslərdən depozitlərin və ya digər qaytarılan vəsaitlərin cəlb edilməsi və öz adında və öz hesabında kreditlərin verimi,habelə müştərilərin tapşırığı ilə köçürmə və hesablaşma-kassa əməliyyatlarını məcmü halda həyata keçirən hüquqi şəxsdir.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Qiymətli kağızların bazasının mütəşəkkil hissəsi.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Qiymətli kağızların alıcıları və satıcıları görüşünün başverdiyi ixtisaslaşmış təşkilat.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Valyuta-maliyyə fəaliyyəti sahəsində satıcılar ilə alıcılar arasında iqtisadi münasibətlərin baş verdiyi yer.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Müxtəlif ölkələrin valyutalarının satıcıları və alıcıları arasında alqı-satqı prosesinin baş verdiyi məkan.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13</w:t>
      </w:r>
      <w:r w:rsidRPr="007C4B78">
        <w:rPr>
          <w:rFonts w:ascii="Arial" w:hAnsi="Arial" w:cs="Arial"/>
          <w:b/>
          <w:sz w:val="24"/>
          <w:szCs w:val="28"/>
          <w:lang w:val="az-Latn-AZ"/>
        </w:rPr>
        <w:t xml:space="preserve">. Bank sistemi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Ayrı-ayrı bank və bank institutlarının məcmusu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Kommersiya banklarının məcmusu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və lombardların məcmusu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Emissiya banklarının məcmusu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Mərkəzi bankların məcmusu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14</w:t>
      </w:r>
      <w:r w:rsidRPr="007C4B78">
        <w:rPr>
          <w:rFonts w:ascii="Arial" w:hAnsi="Arial" w:cs="Arial"/>
          <w:b/>
          <w:sz w:val="24"/>
          <w:szCs w:val="28"/>
          <w:lang w:val="az-Latn-AZ"/>
        </w:rPr>
        <w:t xml:space="preserve">. Dünyada ən geniş yayılmış neçə pilləli bank sistemi mövcuddur?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İki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Bir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Üç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Dörd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Beş pilləli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15</w:t>
      </w:r>
      <w:r w:rsidRPr="007C4B78">
        <w:rPr>
          <w:rFonts w:ascii="Arial" w:hAnsi="Arial" w:cs="Arial"/>
          <w:b/>
          <w:sz w:val="24"/>
          <w:szCs w:val="28"/>
          <w:lang w:val="az-Latn-AZ"/>
        </w:rPr>
        <w:t xml:space="preserve">. İlk Mərkəzi Bank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1668-ci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1557-ci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1611-ci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1503-cü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1691-ci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16</w:t>
      </w:r>
      <w:r w:rsidRPr="007C4B78">
        <w:rPr>
          <w:rFonts w:ascii="Arial" w:hAnsi="Arial" w:cs="Arial"/>
          <w:b/>
          <w:sz w:val="24"/>
          <w:szCs w:val="28"/>
          <w:lang w:val="az-Latn-AZ"/>
        </w:rPr>
        <w:t xml:space="preserve">. İlk Mərkəzi Bank harada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İsveçdə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İsveçrədə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Almaniyada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İtaliyada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Fransada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17</w:t>
      </w:r>
      <w:r w:rsidRPr="007C4B78">
        <w:rPr>
          <w:rFonts w:ascii="Arial" w:hAnsi="Arial" w:cs="Arial"/>
          <w:b/>
          <w:sz w:val="24"/>
          <w:szCs w:val="28"/>
          <w:lang w:val="az-Latn-AZ"/>
        </w:rPr>
        <w:t xml:space="preserve">. İlk Mərkəzi Bank necə adlanır?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İsveç Riqsbankı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ABŞ Federal Ehtiyat Sistemi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İsveçrə Milli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Almaniya Mərkəzi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Yaponiya Bankı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18</w:t>
      </w:r>
      <w:r w:rsidRPr="007C4B78">
        <w:rPr>
          <w:rFonts w:ascii="Arial" w:hAnsi="Arial" w:cs="Arial"/>
          <w:b/>
          <w:sz w:val="24"/>
          <w:szCs w:val="28"/>
          <w:lang w:val="az-Latn-AZ"/>
        </w:rPr>
        <w:t xml:space="preserve">. İngiltərədə Mərkəzi Bank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1694-cü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lastRenderedPageBreak/>
        <w:t>B</w:t>
      </w:r>
      <w:r w:rsidRPr="007C4B78">
        <w:rPr>
          <w:rFonts w:ascii="Arial" w:hAnsi="Arial" w:cs="Arial"/>
          <w:sz w:val="24"/>
          <w:szCs w:val="28"/>
          <w:lang w:val="az-Latn-AZ"/>
        </w:rPr>
        <w:t xml:space="preserve">) 1655-ci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1633-cü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1711-ci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1717-ci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19</w:t>
      </w:r>
      <w:r w:rsidRPr="007C4B78">
        <w:rPr>
          <w:rFonts w:ascii="Arial" w:hAnsi="Arial" w:cs="Arial"/>
          <w:b/>
          <w:sz w:val="24"/>
          <w:szCs w:val="28"/>
          <w:lang w:val="az-Latn-AZ"/>
        </w:rPr>
        <w:t xml:space="preserve">. Fransada Mərkəzi Bank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1800-cü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1754-cü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1764-cü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1795-ci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1699-cu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20</w:t>
      </w:r>
      <w:r w:rsidRPr="007C4B78">
        <w:rPr>
          <w:rFonts w:ascii="Arial" w:hAnsi="Arial" w:cs="Arial"/>
          <w:b/>
          <w:sz w:val="24"/>
          <w:szCs w:val="28"/>
          <w:lang w:val="az-Latn-AZ"/>
        </w:rPr>
        <w:t xml:space="preserve">. Hazırda dünyanın ən yaxşı kommersiya bankı hansı bankdır?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Sumitomo Bank-Yaponiya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Doyçe Bank-almaniya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Manhetten Bank-ABŞ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İsveçrə Milli Bankı-İsveçrə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Sinqapur Bankı-Sinqapur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21</w:t>
      </w:r>
      <w:r w:rsidRPr="007C4B78">
        <w:rPr>
          <w:rFonts w:ascii="Arial" w:hAnsi="Arial" w:cs="Arial"/>
          <w:b/>
          <w:sz w:val="24"/>
          <w:szCs w:val="28"/>
          <w:lang w:val="az-Latn-AZ"/>
        </w:rPr>
        <w:t xml:space="preserve">. Beynəlxalq ehtiyatların yığılmış həcminə görə hazırda ən böyük bank hansıdır?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Yaponiya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Çin (Tayvan) mərkəzi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Çin xalq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Koreya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ABŞ-ın Federal Ehtiyat Sistemi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22</w:t>
      </w:r>
      <w:r w:rsidRPr="007C4B78">
        <w:rPr>
          <w:rFonts w:ascii="Arial" w:hAnsi="Arial" w:cs="Arial"/>
          <w:b/>
          <w:sz w:val="24"/>
          <w:szCs w:val="28"/>
          <w:lang w:val="az-Latn-AZ"/>
        </w:rPr>
        <w:t xml:space="preserve">. ABŞ-ın Federal Ehtiyat Qanunu nə vaxt qəbul edilmişdir?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1913-cü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1907-ci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1911-ci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1860-cı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1915-ci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23</w:t>
      </w:r>
      <w:r w:rsidRPr="007C4B78">
        <w:rPr>
          <w:rFonts w:ascii="Arial" w:hAnsi="Arial" w:cs="Arial"/>
          <w:b/>
          <w:sz w:val="24"/>
          <w:szCs w:val="28"/>
          <w:lang w:val="az-Latn-AZ"/>
        </w:rPr>
        <w:t xml:space="preserve">. Keçmiş SSRİ-də neçə pilləli bank sistemi mövcud idi?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Bir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İki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Üç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Beş pilləli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Dörd pilləli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24</w:t>
      </w:r>
      <w:r w:rsidRPr="007C4B78">
        <w:rPr>
          <w:rFonts w:ascii="Arial" w:hAnsi="Arial" w:cs="Arial"/>
          <w:b/>
          <w:sz w:val="24"/>
          <w:szCs w:val="28"/>
          <w:lang w:val="az-Latn-AZ"/>
        </w:rPr>
        <w:t xml:space="preserve">. Azərbaycanda Banklar haqqında qanun nə vaxt qəbul edilib?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lastRenderedPageBreak/>
        <w:t>A</w:t>
      </w:r>
      <w:r w:rsidRPr="007C4B78">
        <w:rPr>
          <w:rFonts w:ascii="Arial" w:hAnsi="Arial" w:cs="Arial"/>
          <w:sz w:val="24"/>
          <w:szCs w:val="28"/>
          <w:lang w:val="az-Latn-AZ"/>
        </w:rPr>
        <w:t xml:space="preserve">) 2004-cü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1996-cı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1999-cu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2000-ci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1992-ci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25</w:t>
      </w:r>
      <w:r w:rsidRPr="007C4B78">
        <w:rPr>
          <w:rFonts w:ascii="Arial" w:hAnsi="Arial" w:cs="Arial"/>
          <w:b/>
          <w:sz w:val="24"/>
          <w:szCs w:val="28"/>
          <w:lang w:val="az-Latn-AZ"/>
        </w:rPr>
        <w:t xml:space="preserve">. Azərbaycan “Mərkəzi Bank haqqında” qanun nə vaxt qəbul edilmişdir?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2004-cü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1996-cı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2000-ci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1992-ci ildə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2005-ci ildə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26</w:t>
      </w:r>
      <w:r w:rsidRPr="007C4B78">
        <w:rPr>
          <w:rFonts w:ascii="Arial" w:hAnsi="Arial" w:cs="Arial"/>
          <w:b/>
          <w:sz w:val="24"/>
          <w:szCs w:val="28"/>
          <w:lang w:val="az-Latn-AZ"/>
        </w:rPr>
        <w:t xml:space="preserve">. ikipilləli bank sisteminə hansı banklar daxildir?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Mərkəzi Bank və İxtisaslaşmış banklar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Mərkəzi Bank və Lombardlar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Dövlət Bankı və Kredit bankları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Mərkəzi bank və Kommersiya bankları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Milli Bank və Universal banklar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27</w:t>
      </w:r>
      <w:r w:rsidRPr="007C4B78">
        <w:rPr>
          <w:rFonts w:ascii="Arial" w:hAnsi="Arial" w:cs="Arial"/>
          <w:b/>
          <w:sz w:val="24"/>
          <w:szCs w:val="28"/>
          <w:lang w:val="az-Latn-AZ"/>
        </w:rPr>
        <w:t xml:space="preserve">. Azərbaycanın bank sistemi hansı banklardan ibarətdir?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Mərkəzi Bank və Kredit təşkilatları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Mərkəzi Bank və Beynəlxalq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Dövlət Bankı və Kommersiya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Mərkəzi bank və xarici banklar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Mərkəzi Bank və Kapital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28</w:t>
      </w:r>
      <w:r w:rsidRPr="007C4B78">
        <w:rPr>
          <w:rFonts w:ascii="Arial" w:hAnsi="Arial" w:cs="Arial"/>
          <w:b/>
          <w:sz w:val="24"/>
          <w:szCs w:val="28"/>
          <w:lang w:val="az-Latn-AZ"/>
        </w:rPr>
        <w:t xml:space="preserve">. Azərbaycanın Mərkəzi bankı hansı bankdır?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Mərkəzi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Dövlət bankı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Beynəlxalq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Milli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Kapital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29</w:t>
      </w:r>
      <w:r w:rsidRPr="007C4B78">
        <w:rPr>
          <w:rFonts w:ascii="Arial" w:hAnsi="Arial" w:cs="Arial"/>
          <w:b/>
          <w:sz w:val="24"/>
          <w:szCs w:val="28"/>
          <w:lang w:val="az-Latn-AZ"/>
        </w:rPr>
        <w:t xml:space="preserve">. Azərbaycanda Mərkəzi Bank hansı idarəetmə orqanına hesabat verir?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Azərbaycan Respublikasının Prezidentinə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Milli Məclisə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Nazirlər Kabinetinə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Prezident Aparatına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Maliyyə Nazirliyinə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30</w:t>
      </w:r>
      <w:r w:rsidRPr="007C4B78">
        <w:rPr>
          <w:rFonts w:ascii="Arial" w:hAnsi="Arial" w:cs="Arial"/>
          <w:b/>
          <w:sz w:val="24"/>
          <w:szCs w:val="28"/>
          <w:lang w:val="az-Latn-AZ"/>
        </w:rPr>
        <w:t xml:space="preserve">. Pul emissiyası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A</w:t>
      </w:r>
      <w:r w:rsidRPr="007C4B78">
        <w:rPr>
          <w:rFonts w:ascii="Arial" w:hAnsi="Arial" w:cs="Arial"/>
          <w:sz w:val="24"/>
          <w:szCs w:val="28"/>
          <w:lang w:val="az-Latn-AZ"/>
        </w:rPr>
        <w:t xml:space="preserve">) Bütün formalarda pul nişanlarının və qiymətli kağızların tədavülə buraxılması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Valyutaların mübadiləsi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Qiymətli kağızların satışa buraxılması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Metal və xırda pulların kəsilməsi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Əskinasların təzələnməsi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31</w:t>
      </w:r>
      <w:r w:rsidRPr="007C4B78">
        <w:rPr>
          <w:rFonts w:ascii="Arial" w:hAnsi="Arial" w:cs="Arial"/>
          <w:b/>
          <w:sz w:val="24"/>
          <w:szCs w:val="28"/>
          <w:lang w:val="az-Latn-AZ"/>
        </w:rPr>
        <w:t xml:space="preserve">. ixtisaslaşmış banklara hansı banklar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İnvestisiya bankları,ipoteka bankları,innovasiya bankları,əmanət bankları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Lombardlar,trast şirkətləri,birjalar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Çek fondları,investisiya fondları,investisiya şirkətləri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Sığorta şirkətləri,birjalar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Mübadilə məntəqələri,poçt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32</w:t>
      </w:r>
      <w:r w:rsidRPr="007C4B78">
        <w:rPr>
          <w:rFonts w:ascii="Arial" w:hAnsi="Arial" w:cs="Arial"/>
          <w:b/>
          <w:sz w:val="24"/>
          <w:szCs w:val="28"/>
          <w:lang w:val="az-Latn-AZ"/>
        </w:rPr>
        <w:t xml:space="preserve">. Qeyri-bank maliyyə kredit institutlarına nələr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İnvestisiya şirkətləri,investisiya fondları,sek fondları,sığorta şirkətləri,lombardlar,trast şirkətləri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Mərkəzi banklar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Maliyyə idarələri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Kommersiya bankları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Poçt və rabitə müəssisələri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33</w:t>
      </w:r>
      <w:r w:rsidRPr="007C4B78">
        <w:rPr>
          <w:rFonts w:ascii="Arial" w:hAnsi="Arial" w:cs="Arial"/>
          <w:b/>
          <w:sz w:val="24"/>
          <w:szCs w:val="28"/>
          <w:lang w:val="az-Latn-AZ"/>
        </w:rPr>
        <w:t xml:space="preserve">. ABŞ-da Federal Ehtiyat Sistemi hansı orqan tərəfindən idarə olunur?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Qovernorlar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İdarə Heyəti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Müşahidə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Audit Komitəsi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Direktorlar Şurası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34</w:t>
      </w:r>
      <w:r w:rsidRPr="007C4B78">
        <w:rPr>
          <w:rFonts w:ascii="Arial" w:hAnsi="Arial" w:cs="Arial"/>
          <w:b/>
          <w:sz w:val="24"/>
          <w:szCs w:val="28"/>
          <w:lang w:val="az-Latn-AZ"/>
        </w:rPr>
        <w:t xml:space="preserve">. Azərbaycanda Mərkəzi Bank hansı orqan tərəfindən idarə olunur?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İdarə Heyəti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Audit Komitəsi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Müşahidə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Direktorlar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Ümumi yığıncaq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35</w:t>
      </w:r>
      <w:r w:rsidRPr="007C4B78">
        <w:rPr>
          <w:rFonts w:ascii="Arial" w:hAnsi="Arial" w:cs="Arial"/>
          <w:b/>
          <w:sz w:val="24"/>
          <w:szCs w:val="28"/>
          <w:lang w:val="az-Latn-AZ"/>
        </w:rPr>
        <w:t xml:space="preserve">. Mərkəzi Bankın İdarə Heyətinin sədri kim tərəfindən vəzifəyə təyin edilir və vəzifədən çıxarılır?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Azərbaycan Respublikasının Prezidenti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Baş Nazir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Milli Məclisin sədri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Maliyyə Naziri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E</w:t>
      </w:r>
      <w:r w:rsidRPr="007C4B78">
        <w:rPr>
          <w:rFonts w:ascii="Arial" w:hAnsi="Arial" w:cs="Arial"/>
          <w:sz w:val="24"/>
          <w:szCs w:val="28"/>
          <w:lang w:val="az-Latn-AZ"/>
        </w:rPr>
        <w:t xml:space="preserve">) Prezident adminstrasiyasının rəhbəri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36</w:t>
      </w:r>
      <w:r w:rsidRPr="007C4B78">
        <w:rPr>
          <w:rFonts w:ascii="Arial" w:hAnsi="Arial" w:cs="Arial"/>
          <w:b/>
          <w:sz w:val="24"/>
          <w:szCs w:val="28"/>
          <w:lang w:val="az-Latn-AZ"/>
        </w:rPr>
        <w:t xml:space="preserve">. Azərbaycan Milli Bankının İdarə heyətinin tərkibi neçə nəfərdən ibarətdir?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Yeddi nəfər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Beş nəfər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Üç nəfər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Doqquz nəfər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On nəfər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37</w:t>
      </w:r>
      <w:r w:rsidRPr="007C4B78">
        <w:rPr>
          <w:rFonts w:ascii="Arial" w:hAnsi="Arial" w:cs="Arial"/>
          <w:b/>
          <w:sz w:val="24"/>
          <w:szCs w:val="28"/>
          <w:lang w:val="az-Latn-AZ"/>
        </w:rPr>
        <w:t xml:space="preserve">. Azərbaycan Mərkəzi Bankına kim rəhbərlik edir?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İdarə Heyətinin sədri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Direktor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Rəis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Müdir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Prezident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38</w:t>
      </w:r>
      <w:r w:rsidRPr="007C4B78">
        <w:rPr>
          <w:rFonts w:ascii="Arial" w:hAnsi="Arial" w:cs="Arial"/>
          <w:b/>
          <w:sz w:val="24"/>
          <w:szCs w:val="28"/>
          <w:lang w:val="az-Latn-AZ"/>
        </w:rPr>
        <w:t xml:space="preserve">. ABŞ-da əmanətlərin sığorta edilməsi ilə hansı orqan məşğul olur?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Federal Əmanət Sığorta Korporasiyası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ABŞ sığorta şirkəti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Federal banklar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Əmanətlər Müdafiəsi Fondu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Bankların sığorta fondu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39</w:t>
      </w:r>
      <w:r w:rsidRPr="007C4B78">
        <w:rPr>
          <w:rFonts w:ascii="Arial" w:hAnsi="Arial" w:cs="Arial"/>
          <w:b/>
          <w:sz w:val="24"/>
          <w:szCs w:val="28"/>
          <w:lang w:val="az-Latn-AZ"/>
        </w:rPr>
        <w:t xml:space="preserve">. Dünya kredit təcrübəsində hansı metodikadan istifadə olunur?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5 “C”metodikasından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7 “K” metodikasından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5 “D” metodikasından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8 “L” metodikasından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9 “R” metodikasından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40</w:t>
      </w:r>
      <w:r w:rsidRPr="007C4B78">
        <w:rPr>
          <w:rFonts w:ascii="Arial" w:hAnsi="Arial" w:cs="Arial"/>
          <w:b/>
          <w:sz w:val="24"/>
          <w:szCs w:val="28"/>
          <w:lang w:val="az-Latn-AZ"/>
        </w:rPr>
        <w:t xml:space="preserve">. Fed Wire sistemi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ABŞ-da FES-in pul vəsaitlərinin elektron köçürmə sistemləri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Kliring sistemi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Banklararası faiz dərəcəsi sistemi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Banklarda etibarlılıq sistemi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nağd hesablaşmalar sistemi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41</w:t>
      </w:r>
      <w:r w:rsidRPr="007C4B78">
        <w:rPr>
          <w:rFonts w:ascii="Arial" w:hAnsi="Arial" w:cs="Arial"/>
          <w:b/>
          <w:sz w:val="24"/>
          <w:szCs w:val="28"/>
          <w:lang w:val="az-Latn-AZ"/>
        </w:rPr>
        <w:t xml:space="preserve">. Trast əməliyyatları nəyə əsaslanır?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Etibara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Davamlılığa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Sərt nəzarətə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Nüfuza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E</w:t>
      </w:r>
      <w:r w:rsidRPr="007C4B78">
        <w:rPr>
          <w:rFonts w:ascii="Arial" w:hAnsi="Arial" w:cs="Arial"/>
          <w:sz w:val="24"/>
          <w:szCs w:val="28"/>
          <w:lang w:val="az-Latn-AZ"/>
        </w:rPr>
        <w:t xml:space="preserve">) Dostluğa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42</w:t>
      </w:r>
      <w:r w:rsidRPr="007C4B78">
        <w:rPr>
          <w:rFonts w:ascii="Arial" w:hAnsi="Arial" w:cs="Arial"/>
          <w:b/>
          <w:sz w:val="24"/>
          <w:szCs w:val="28"/>
          <w:lang w:val="az-Latn-AZ"/>
        </w:rPr>
        <w:t xml:space="preserve">. Avizo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Qarşılıqlı hesablaşmalarda dəyişikliklər haqqında, yaxud pul köçürməsi haqqında bir kontragentin digərinə göndərildiyi bank bildirişi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Gələcək tədiyyələr hesabına verilən vəsait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Bekseldə sərəncam yazısı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Veksel zəmanəti sistemi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Vekseli təqdim etməklə tədiyyəni aparan veksel sahibi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43</w:t>
      </w:r>
      <w:r w:rsidRPr="007C4B78">
        <w:rPr>
          <w:rFonts w:ascii="Arial" w:hAnsi="Arial" w:cs="Arial"/>
          <w:b/>
          <w:sz w:val="24"/>
          <w:szCs w:val="28"/>
          <w:lang w:val="az-Latn-AZ"/>
        </w:rPr>
        <w:t xml:space="preserve">. Avropanın valyuta vahidi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Avro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Ekju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Frank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Krona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Avropa dolları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44</w:t>
      </w:r>
      <w:r w:rsidRPr="007C4B78">
        <w:rPr>
          <w:rFonts w:ascii="Arial" w:hAnsi="Arial" w:cs="Arial"/>
          <w:b/>
          <w:sz w:val="24"/>
          <w:szCs w:val="28"/>
          <w:lang w:val="az-Latn-AZ"/>
        </w:rPr>
        <w:t xml:space="preserve">. Avuar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Xarici valyutada bank vəsaitləri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Faiz gətirən qiymətli kağız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Qiymətli kağız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Əskinas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Qiymətli kağızlar məzənnəsinin müəyyən edildiyi valyuta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45</w:t>
      </w:r>
      <w:r w:rsidRPr="007C4B78">
        <w:rPr>
          <w:rFonts w:ascii="Arial" w:hAnsi="Arial" w:cs="Arial"/>
          <w:b/>
          <w:sz w:val="24"/>
          <w:szCs w:val="28"/>
          <w:lang w:val="az-Latn-AZ"/>
        </w:rPr>
        <w:t xml:space="preserve">. Akkreditiv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Kredit müəssisəsində (adətən əmanət banklarında) orda göstərilən məbləği şəxsə almaq hüququ verən həmin şəxsi təsdiq edən pul sənədi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Beynəlxalq hesablaşmalarda istifadə olunan qiymətli kağız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Emissiyanı həyata keçirən idarə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Emitene bankın benefisiar qarşısında əsas müqavilə üzrə emr verən tərəfindən öz öhdəliklərinin yerinə yetirilməməsi zamanı göstərilən məbləğ həddində tədiyyənin aparılması haqqında öhdəliyi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Sığortanı xəbərdar etmək üçün sığorta edən idarənin verdiyi sənəd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46</w:t>
      </w:r>
      <w:r w:rsidRPr="007C4B78">
        <w:rPr>
          <w:rFonts w:ascii="Arial" w:hAnsi="Arial" w:cs="Arial"/>
          <w:b/>
          <w:sz w:val="24"/>
          <w:szCs w:val="28"/>
          <w:lang w:val="az-Latn-AZ"/>
        </w:rPr>
        <w:t xml:space="preserve">. </w:t>
      </w:r>
      <w:r w:rsidRPr="007C4B78">
        <w:rPr>
          <w:rFonts w:ascii="Arial" w:hAnsi="Arial" w:cs="Arial"/>
          <w:b/>
          <w:sz w:val="24"/>
          <w:szCs w:val="28"/>
          <w:lang w:val="en-US"/>
        </w:rPr>
        <w:t>Bank Holdinq Şirkətinin mahiyyəti nədən ibarətdir</w:t>
      </w:r>
      <w:r w:rsidRPr="007C4B78">
        <w:rPr>
          <w:rFonts w:ascii="Arial" w:hAnsi="Arial" w:cs="Arial"/>
          <w:b/>
          <w:sz w:val="24"/>
          <w:szCs w:val="28"/>
          <w:lang w:val="az-Latn-AZ"/>
        </w:rPr>
        <w:t xml:space="preserve">?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 lisenziyasına malik bir və ya bir neçə törəmə bankları olan, fəaliyyəti baş ofisinin yerləşdiyi ölkənin bank tənzimlənməsi orqanları tərəfindən tənzimlənən və nəzarət olunan şirkətdir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Sığorta şirkətləri ilə bankların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Sənaye şirkətləri ilə bankların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Xarici banklarla yerli bankların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Maliyyə şirkətləri ilə bankların birliyi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47</w:t>
      </w:r>
      <w:r w:rsidRPr="007C4B78">
        <w:rPr>
          <w:rFonts w:ascii="Arial" w:hAnsi="Arial" w:cs="Arial"/>
          <w:b/>
          <w:sz w:val="24"/>
          <w:szCs w:val="28"/>
          <w:lang w:val="az-Latn-AZ"/>
        </w:rPr>
        <w:t xml:space="preserve">. Bankın filialının mahiyyəti nədən ibarətdir?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A</w:t>
      </w:r>
      <w:r w:rsidRPr="007C4B78">
        <w:rPr>
          <w:rFonts w:ascii="Arial" w:hAnsi="Arial" w:cs="Arial"/>
          <w:sz w:val="24"/>
          <w:szCs w:val="28"/>
          <w:lang w:val="az-Latn-AZ"/>
        </w:rPr>
        <w:t xml:space="preserve">) Hüquqi şəxs olmayan, bankın olduğu yerdən kənarda yerləşən, öhdəlikləri üçün özünün məsuliyyət daşıdığı, banka icazə verilmiş bank fəaliyyətinin hamısını və ya bir hissəsini həyata keçirən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Hüquqi şəxs olmayan, bankın olduğu yerdən kənarda yerləşən bankın mənafelərini təmsil edən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Hüquqi şəxs olmayan, bankın olduğu yerdən kənarda yerləşən və hesablaşma kassa-əməliyyatlarının aparan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Hüquqi şəxs olmayan, bankın olduğu yerdən kənarda yerləşən, respublika ərazisində depozitlər cəlb edən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Hüquqi şəxs olmayan, bankın olduğu yerdən kənarda yerləşən, bank fəaliyyəti ilə məşğul olmağa hüququ olmayan bankın ayrıca bölməsi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48</w:t>
      </w:r>
      <w:r w:rsidRPr="007C4B78">
        <w:rPr>
          <w:rFonts w:ascii="Arial" w:hAnsi="Arial" w:cs="Arial"/>
          <w:b/>
          <w:sz w:val="24"/>
          <w:szCs w:val="28"/>
          <w:lang w:val="az-Latn-AZ"/>
        </w:rPr>
        <w:t xml:space="preserve">. Törəmə bank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Nizamnamə kapitalında səsvermə hüququ verən səhmlərin əllidən çox faizi təsisçi banka və ya bank holdinq şirkətinə məxsus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Öz vəsaiti və ya cəlb edilmiş vəsait hesabına yalnız pul formasında kreditlər verməklə məşğul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Hüquqi şəxs olmayan, bankın olduğu yerdən kənarda yerləşən, öhdəlikləri üçün bankın özünün məsuliyyət daşıdığı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Hüquqi şəxs olmayan, bankın olduğu yerdən kənarda yerləşən, bank fəaliyyəti ilə məşğul olmayan bankın ayrıca bir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Hüquqi şəxs olmayan, bankın olduğu yerdən kənarda yerləşən banka icazə verilmiş bank fəaliyyətinin hamısını həyata keçirən bankın ayrıca bölməsi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49</w:t>
      </w:r>
      <w:r w:rsidRPr="007C4B78">
        <w:rPr>
          <w:rFonts w:ascii="Arial" w:hAnsi="Arial" w:cs="Arial"/>
          <w:b/>
          <w:sz w:val="24"/>
          <w:szCs w:val="28"/>
          <w:lang w:val="az-Latn-AZ"/>
        </w:rPr>
        <w:t xml:space="preserve">. Bankın şöbəsi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Hüquqi şəxs olmayan, bankın olduğu yerdən kənarda yerləşən, öhdəlikləri bankın özünün məsuliyyət daşıdığı,onun respublika ərazisində depozitlər cəlb edən və ya köçürmə-kassa əməliyyatlarını aparan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Hüquqi şəxs olmayan, bankın olduğu yerdən kənarda yerləşən banka icazə verilmiş bank fəaliyətinin bir hissəsini həyata keçirən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Hüquqi şəxs olmayan, bankın olduğu yerdən kənarda yerləşən, bank fəaliyyəti ilə məşğul olmayan bankın ayrıca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Elə bankdır ki, onunla təsisçi bank və ya bank holdinq şirkəti arasında bağlanmış müqaviləyə əsasən təsisçi banka və ya bank holdinq şirkətinə onun qərarlarının qəbul edilməsinə mühüm təsir göstərmək imkanı verilir.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Hüquqi şəxs olmayan, bankın olduğu yerdən kənarda yerləşən banka icazə verilmiş bank fəaliyyətinin hamısını həyata keçirən bankın ayrıca bölməsi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50</w:t>
      </w:r>
      <w:r w:rsidRPr="007C4B78">
        <w:rPr>
          <w:rFonts w:ascii="Arial" w:hAnsi="Arial" w:cs="Arial"/>
          <w:b/>
          <w:sz w:val="24"/>
          <w:szCs w:val="28"/>
          <w:lang w:val="az-Latn-AZ"/>
        </w:rPr>
        <w:t xml:space="preserve">. Bankın nümayəndəliyi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Hüquqi şəxs olmayan, bankın olduğu yerdən kənarda yerləşən, bank fəaliyyəti ilə məşğul olmağa hüququ olmayan, yalnız onun mənafelərini təmsil və müdafiə edən bankın ayrıca bir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Nizamnamə kapitalında səsvermə hüququ verən səhmlərin əllidən çox faizi təsisçi banka və ya bank holdinq şirkətinə məxsus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C</w:t>
      </w:r>
      <w:r w:rsidRPr="007C4B78">
        <w:rPr>
          <w:rFonts w:ascii="Arial" w:hAnsi="Arial" w:cs="Arial"/>
          <w:sz w:val="24"/>
          <w:szCs w:val="28"/>
          <w:lang w:val="az-Latn-AZ"/>
        </w:rPr>
        <w:t xml:space="preserve">) Hüquqi şəxs olmayan, bankın olduğu yerdən kənarda yerləşən, öhdəlikləri üçün bankın özünün məsuliyyət daşıdığı, bank fəaliyyətinin bir hissəsini həyata keçirə bilən bankın ayrıca bir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Hüquqi şəxs olmayan, bankın olduğu yerdən kənarda yerləşən, respublika ərazisində depozitlər cəlb edən hesablaşma-kassa əməliyyatları aparan bankın ayrıca bir bölməsi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Fiziki və hüquqi şəxslərdən depozitlərin və ya digər qaytarılan vəsaitlərin cəlb edilməsini həyata keçirən hüquqi şəxs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51</w:t>
      </w:r>
      <w:r w:rsidRPr="007C4B78">
        <w:rPr>
          <w:rFonts w:ascii="Arial" w:hAnsi="Arial" w:cs="Arial"/>
          <w:b/>
          <w:sz w:val="24"/>
          <w:szCs w:val="28"/>
          <w:lang w:val="az-Latn-AZ"/>
        </w:rPr>
        <w:t xml:space="preserve">. Bank olmayan kredit təşkilatı hansıdır?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Öz vəsaiti və ya cəlb edilmiş vəsait hesabına (depozitlər istisna olmaqla) yalnız pul formasında kreditlər verməklə məşğul olan hüquqi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Birja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Sığorta təşkilatı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Kredit ittifaqı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Lombard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52</w:t>
      </w:r>
      <w:r w:rsidRPr="007C4B78">
        <w:rPr>
          <w:rFonts w:ascii="Arial" w:hAnsi="Arial" w:cs="Arial"/>
          <w:b/>
          <w:sz w:val="24"/>
          <w:szCs w:val="28"/>
          <w:lang w:val="az-Latn-AZ"/>
        </w:rPr>
        <w:t xml:space="preserve">. Aksept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Borc alanın öz veksellərini banka vermək yolu ilə aldığı bank krediti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Veksel təminatı, kredit verən maliyyə idarəsi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İxrac-idxal əməliyyatları üzrə hesablamaları yerinə yetirərkən bank krediti növü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Pul sənədinin ödənilməsinə razılıq verən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Pul ödənilməsinə razılıq, yaxyd pul, hesablaşma və əmtəə sənədlərinin və ya əmtəələrin ödənilməsi təminatı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53</w:t>
      </w:r>
      <w:r w:rsidRPr="007C4B78">
        <w:rPr>
          <w:rFonts w:ascii="Arial" w:hAnsi="Arial" w:cs="Arial"/>
          <w:b/>
          <w:sz w:val="24"/>
          <w:szCs w:val="28"/>
          <w:lang w:val="az-Latn-AZ"/>
        </w:rPr>
        <w:t xml:space="preserve">. Bank avalı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 əmanətidir ki, onu həyata keçirən şəxs veksel üzrə borcu olan hər hansı bir şəxsin akseptantın, veksel verənin, indossantın tədiyyə təəhhüdlərinin yerinə yetirilməsinə görə veksel sahibi qarşısında məsuliyyətli öz üzərinə götürür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Bankın xaricə qoyduğu trattadır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İdxal edənin və ya onun bankının xahişi üzrə ən yaxşı veksel aksepti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Rəqabət mübarizəsində əvvəllər müstəqil olan iki və ya bir neçə bankın qovuşmasıdır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Bir şəxsin digər şəxsin xeyirinə müəyyən məbləği köçürmək üçün banka verdiyi tapşırıqdır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54</w:t>
      </w:r>
      <w:r w:rsidRPr="007C4B78">
        <w:rPr>
          <w:rFonts w:ascii="Arial" w:hAnsi="Arial" w:cs="Arial"/>
          <w:b/>
          <w:sz w:val="24"/>
          <w:szCs w:val="28"/>
          <w:lang w:val="az-Latn-AZ"/>
        </w:rPr>
        <w:t xml:space="preserve">. “Depozit” sözünün mənşəyi hardan götürülüb?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Qorunmağa verilmiş əşya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Əmanət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Saxlanc yeri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Ambar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Qutu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55</w:t>
      </w:r>
      <w:r w:rsidRPr="007C4B78">
        <w:rPr>
          <w:rFonts w:ascii="Arial" w:hAnsi="Arial" w:cs="Arial"/>
          <w:b/>
          <w:sz w:val="24"/>
          <w:szCs w:val="28"/>
          <w:lang w:val="az-Latn-AZ"/>
        </w:rPr>
        <w:t xml:space="preserve">. “Deponent” sözünün mənşəyi hardan götürülüb?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Qoyuram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Yerləşdirirəm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lastRenderedPageBreak/>
        <w:t>C</w:t>
      </w:r>
      <w:r w:rsidRPr="007C4B78">
        <w:rPr>
          <w:rFonts w:ascii="Arial" w:hAnsi="Arial" w:cs="Arial"/>
          <w:sz w:val="24"/>
          <w:szCs w:val="28"/>
          <w:lang w:val="az-Latn-AZ"/>
        </w:rPr>
        <w:t xml:space="preserve">) Verirəm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Etibar edirəm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İnanıram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56</w:t>
      </w:r>
      <w:r w:rsidRPr="007C4B78">
        <w:rPr>
          <w:rFonts w:ascii="Arial" w:hAnsi="Arial" w:cs="Arial"/>
          <w:b/>
          <w:sz w:val="24"/>
          <w:szCs w:val="28"/>
          <w:lang w:val="az-Latn-AZ"/>
        </w:rPr>
        <w:t xml:space="preserve">. “Kredit” sözünün mənşəyi hardan götürülüb?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Etibar etmək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Qoymaq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Vəkalət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Yerləşdirmək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İnanmaq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57</w:t>
      </w:r>
      <w:r w:rsidRPr="007C4B78">
        <w:rPr>
          <w:rFonts w:ascii="Arial" w:hAnsi="Arial" w:cs="Arial"/>
          <w:b/>
          <w:sz w:val="24"/>
          <w:szCs w:val="28"/>
          <w:lang w:val="az-Latn-AZ"/>
        </w:rPr>
        <w:t xml:space="preserve">. Blank krediti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Kredit verənin yalnız şəxsi etibarına əsaslanan maddi təminatsız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Beynəlxalq iqtisadi münasibətlər dairəsində borc kapitalının hərəkəti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pul borcları kimi fəaliyyətdə sahibkarlara vədigər borc alanlara verdiyi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Borc alanın öz veksellərini bankavermək yolu ilə bağlı krediti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Şəxsi istehlak malları satılarkən bilavasitə istehlakçılara tədiyyənin möhləti uzadılmaqla verilən kredit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58</w:t>
      </w:r>
      <w:r w:rsidRPr="007C4B78">
        <w:rPr>
          <w:rFonts w:ascii="Arial" w:hAnsi="Arial" w:cs="Arial"/>
          <w:b/>
          <w:sz w:val="24"/>
          <w:szCs w:val="28"/>
          <w:lang w:val="az-Latn-AZ"/>
        </w:rPr>
        <w:t xml:space="preserve">. Revorler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Danışılmış şərtlərə görə bankın kredit verilməsi öhdəliyi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İxrac-idxal əməliyyatları üzrəhesablaşmaları yerinə yetirərkən istifadə olunan bank krediti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Daşınmaz əmlakın girov qoyulması şərti ilə uzun müddətə verilən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Girov kimi dilerə verilən bir günlük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Kredit münasibətlərinin məcmusudur ki, burada fiziki və hüquqi şəxslərə münasibətdə kreditor kimi yerli orqanlar çıxış edir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59</w:t>
      </w:r>
      <w:r w:rsidRPr="007C4B78">
        <w:rPr>
          <w:rFonts w:ascii="Arial" w:hAnsi="Arial" w:cs="Arial"/>
          <w:b/>
          <w:sz w:val="24"/>
          <w:szCs w:val="28"/>
          <w:lang w:val="az-Latn-AZ"/>
        </w:rPr>
        <w:t xml:space="preserve">. “Aksept” sözünün mənası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Qəbul edilmiş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Təhvil verilmiş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Qoyulmağa verilmiş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Qaytarılmış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Silinmiş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60</w:t>
      </w:r>
      <w:r w:rsidRPr="007C4B78">
        <w:rPr>
          <w:rFonts w:ascii="Arial" w:hAnsi="Arial" w:cs="Arial"/>
          <w:b/>
          <w:sz w:val="24"/>
          <w:szCs w:val="28"/>
          <w:lang w:val="az-Latn-AZ"/>
        </w:rPr>
        <w:t xml:space="preserve">. Qısa müddətli kredit nə qədər müddətə verilir?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Bir aya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Üç aya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Altı aya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Doqquz aya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Bir ilə qədər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61</w:t>
      </w:r>
      <w:r w:rsidRPr="007C4B78">
        <w:rPr>
          <w:rFonts w:ascii="Arial" w:hAnsi="Arial" w:cs="Arial"/>
          <w:b/>
          <w:sz w:val="24"/>
          <w:szCs w:val="28"/>
          <w:lang w:val="az-Latn-AZ"/>
        </w:rPr>
        <w:t xml:space="preserve">. Orta müddətli kredit nə qədər müddətə verilir?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A</w:t>
      </w:r>
      <w:r w:rsidRPr="007C4B78">
        <w:rPr>
          <w:rFonts w:ascii="Arial" w:hAnsi="Arial" w:cs="Arial"/>
          <w:sz w:val="24"/>
          <w:szCs w:val="28"/>
          <w:lang w:val="az-Latn-AZ"/>
        </w:rPr>
        <w:t xml:space="preserve">) .İki-üç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İki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Üç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Dörd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Beş ilə qədər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62</w:t>
      </w:r>
      <w:r w:rsidRPr="007C4B78">
        <w:rPr>
          <w:rFonts w:ascii="Arial" w:hAnsi="Arial" w:cs="Arial"/>
          <w:b/>
          <w:sz w:val="24"/>
          <w:szCs w:val="28"/>
          <w:lang w:val="az-Latn-AZ"/>
        </w:rPr>
        <w:t xml:space="preserve">. Uzun müddətli kredit nə qədər müddətə verilir?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Beş ildən yuxarı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Yeddi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Səkkiz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Altı ilə qədər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Doqquz ilə qədər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63</w:t>
      </w:r>
      <w:r w:rsidRPr="007C4B78">
        <w:rPr>
          <w:rFonts w:ascii="Arial" w:hAnsi="Arial" w:cs="Arial"/>
          <w:b/>
          <w:sz w:val="24"/>
          <w:szCs w:val="28"/>
          <w:lang w:val="az-Latn-AZ"/>
        </w:rPr>
        <w:t xml:space="preserve">. Bankların aktiv əməliyyatlarının mahiyyəti nədən ibarətdir?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Bankların öz vəsaitlərinin köçürülməsini həyata keçirən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Bankların öz vəsaitlərinin öz sərəncamına cəlb edilməsini həyata keçirən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öz vəsaitlərinin yerləşməsini həyata keçirən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Bankların pul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Bankların nağdsız əməliyyatları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64</w:t>
      </w:r>
      <w:r w:rsidRPr="007C4B78">
        <w:rPr>
          <w:rFonts w:ascii="Arial" w:hAnsi="Arial" w:cs="Arial"/>
          <w:b/>
          <w:sz w:val="24"/>
          <w:szCs w:val="28"/>
          <w:lang w:val="az-Latn-AZ"/>
        </w:rPr>
        <w:t xml:space="preserve">. Bankların passiv əməliyyatlarının mahiyyəti nədən ibarətdir?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Bankların pul vəsaitlərini öz sərəncamına cəlb edən, səfərbər edən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Bankların ticarət-komisyon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öz vəsaitlərinin yerləşməsini həyata keçirən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Bankların öz vəsaitlərinin köçürülməsini həyata keçirən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Bankların hesablaşma əməliyyatları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65</w:t>
      </w:r>
      <w:r w:rsidRPr="007C4B78">
        <w:rPr>
          <w:rFonts w:ascii="Arial" w:hAnsi="Arial" w:cs="Arial"/>
          <w:b/>
          <w:sz w:val="24"/>
          <w:szCs w:val="28"/>
          <w:lang w:val="az-Latn-AZ"/>
        </w:rPr>
        <w:t xml:space="preserve">. Kontokorrent hesabı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Bankın müştəriyə açdığı cari və borc hesabı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Müxtəlif formada nağdsız hesablaşmaları aparmaqdan ötrü müəssisə və birliklərin ölkənin xarici iqtisadi bankında xarici valyutada hesabı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Müəyyən müddət ərzində müəssisənin vəsaitlərinin bir hissəsini saxlamaqdan ötrü açılan hesabı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Təşkilati-hüquqi formasından asılı olmayaraq, hüquqi statusa malik və komersiya hesabı prinsipləri əsasında fəaliyyət göstərən bütün firmalar tərəfindən açılan hesab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Firmanın təsərrüfat hesablı bölmələri üçün açılan hesab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66</w:t>
      </w:r>
      <w:r w:rsidRPr="007C4B78">
        <w:rPr>
          <w:rFonts w:ascii="Arial" w:hAnsi="Arial" w:cs="Arial"/>
          <w:b/>
          <w:sz w:val="24"/>
          <w:szCs w:val="28"/>
          <w:lang w:val="az-Latn-AZ"/>
        </w:rPr>
        <w:t xml:space="preserve">. Bankın mənfəəti necə müəyyən edilir?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Bankların gəlirləri ilə xərcləri arasındakı fərq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Bankların əmanətlərinin satış qiyməti ilə alış qiyməti arasındakı fərq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faiz məbləği ilə (onların verdikləri borca görə) ödədikləri faiz məbləği (əmanətlərə görə) arasında fərq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Faiz dərəcəsi, qiymətli kağızların məzənnələri, alıcı qiyməti və satıcı qiyməti arasında fərq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Bankın ümumi gəlirləri ilə cari xərcləri arasında fərq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67</w:t>
      </w:r>
      <w:r w:rsidRPr="007C4B78">
        <w:rPr>
          <w:rFonts w:ascii="Arial" w:hAnsi="Arial" w:cs="Arial"/>
          <w:b/>
          <w:sz w:val="24"/>
          <w:szCs w:val="28"/>
          <w:lang w:val="az-Latn-AZ"/>
        </w:rPr>
        <w:t xml:space="preserve">. İpoteka bankı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Daşınmaz əmlaka görə uzunmüddətli pul borcunu verən, eləcə də girov mülki ilə təmin olunan girov kağızı buraxan torpaq bankı və ya kredit müəssisəsi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Qısamüddətli təmin olunmamış borcların banklararası bazarı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Nağdsız hesablaşmaları aparan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Ayrı-ayrı müəssisə və təşkilatlar, eləcə də vətəndaşlar payları hesabına yaranan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Uzunmüddətli əsaslı vəsait qoyuluşlarının maliyyələşməsi ilə məşğul olan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68</w:t>
      </w:r>
      <w:r w:rsidRPr="007C4B78">
        <w:rPr>
          <w:rFonts w:ascii="Arial" w:hAnsi="Arial" w:cs="Arial"/>
          <w:b/>
          <w:sz w:val="24"/>
          <w:szCs w:val="28"/>
          <w:lang w:val="az-Latn-AZ"/>
        </w:rPr>
        <w:t xml:space="preserve">. Korrespondent bank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Əsasən cəlb edilən depozitlər hesabına kredit-hesablaşma və vəkalətnamə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Əsasən müəyyən növ kredit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Bir qayda olaraq kooperativ müəssisələrlə maliyyə-kredit əməliyyatlarını aparan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Məlumat (xəbər) müqaviləsi əsasında tədiyyələr və xüsusi açılmış hesab vasitəsi ilə biri-biri üçün tapşırıqları yerinə yetirən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Veksel təminatı, kredit verən maliyyə idarəsi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69</w:t>
      </w:r>
      <w:r w:rsidRPr="007C4B78">
        <w:rPr>
          <w:rFonts w:ascii="Arial" w:hAnsi="Arial" w:cs="Arial"/>
          <w:b/>
          <w:sz w:val="24"/>
          <w:szCs w:val="28"/>
          <w:lang w:val="az-Latn-AZ"/>
        </w:rPr>
        <w:t xml:space="preserve">. İlk kredit harada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Çində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Qədim Romada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Qədim Yunanıstanda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Hindistanda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Misirdə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70</w:t>
      </w:r>
      <w:r w:rsidRPr="007C4B78">
        <w:rPr>
          <w:rFonts w:ascii="Arial" w:hAnsi="Arial" w:cs="Arial"/>
          <w:b/>
          <w:sz w:val="24"/>
          <w:szCs w:val="28"/>
          <w:lang w:val="az-Latn-AZ"/>
        </w:rPr>
        <w:t xml:space="preserve">. İlk kredit nə vaxt yaranmışdır?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VIII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e.ə. IV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V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 E) ə. VI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IX əsrdə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71</w:t>
      </w:r>
      <w:r w:rsidRPr="007C4B78">
        <w:rPr>
          <w:rFonts w:ascii="Arial" w:hAnsi="Arial" w:cs="Arial"/>
          <w:b/>
          <w:sz w:val="24"/>
          <w:szCs w:val="28"/>
          <w:lang w:val="az-Latn-AZ"/>
        </w:rPr>
        <w:t xml:space="preserve">. Klirinq bank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Nağdsız hesablaşmaları aparan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Beynəlxalq ticarətin maliyyələşməsində ixtisaslaşan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Əsasən kənd təsərrüfatı məhsullarının maliyyələşməsi ilə məşğul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Ayrı-ayrı müəssisə və təşkilatların payları hesabına yaranan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Qısamüddətli təmin olunmamış borcların banklararası bazarı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72</w:t>
      </w:r>
      <w:r w:rsidRPr="007C4B78">
        <w:rPr>
          <w:rFonts w:ascii="Arial" w:hAnsi="Arial" w:cs="Arial"/>
          <w:b/>
          <w:sz w:val="24"/>
          <w:szCs w:val="28"/>
          <w:lang w:val="az-Latn-AZ"/>
        </w:rPr>
        <w:t xml:space="preserve">. İxtisaslaşmış banklar hansılardır?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Əsasən müəyyən növ kredit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Əsaslı vəsait qoyuluşlarının maliyyələşməsi ilə məşğul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Uzunmüddətli əsaslı vəsait qoyuluşlarının maliyyələşməsini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Veksel təminatı, kredit verən maliyyə idarəsi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Tədavülə pul nişanları, banknotlar, qiymətli kağızlar, tədiyyə hesablaşma sənədləriburaxan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73</w:t>
      </w:r>
      <w:r w:rsidRPr="007C4B78">
        <w:rPr>
          <w:rFonts w:ascii="Arial" w:hAnsi="Arial" w:cs="Arial"/>
          <w:b/>
          <w:sz w:val="24"/>
          <w:szCs w:val="28"/>
          <w:lang w:val="az-Latn-AZ"/>
        </w:rPr>
        <w:t xml:space="preserve">. Lombard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Daşınar əmlakın girov kimi borc verilməsi ilə məşğul olan kredit müəssisəsi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Bankın öz bankına açdığı hesab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Daşınmaz əmlakın maliyyələşməsi ilə məşğul olan kredit idarəsi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Qısamüddətli kredit forması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Bankın müəyyən məbləği keçirən və bu məbləği digər və ya xaricdə almağı arzu edən şəxsə verilən adlı sənəd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74</w:t>
      </w:r>
      <w:r w:rsidRPr="007C4B78">
        <w:rPr>
          <w:rFonts w:ascii="Arial" w:hAnsi="Arial" w:cs="Arial"/>
          <w:b/>
          <w:sz w:val="24"/>
          <w:szCs w:val="28"/>
          <w:lang w:val="az-Latn-AZ"/>
        </w:rPr>
        <w:t xml:space="preserve">. Bank likvidliyi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 əmanətidir ki, onu həyata keçirən şəxs veksel üzrə borcu olan hər hansı bir şəxsin-akseptantın, veksel verənin, indossantın tədiyyə öhdəliklərinin yerinə yetirilməsinə görə veksel sahibi qarşısında məsuliyyəti öz üzərinə götürür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Bankın xaricdə qoyduğu korrespondent tratta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İmportyorun və ya onun bankının xahişi üzrə ən yaxşı veksel akseptidir ki, bunun sayəsində bank göstərilmiş müddətdə vekselin ödənilməsinin həyata keçirilməsi öhdəliyini öz üzərinə götürür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Alıcının əmtəəni almaq üçün vekselə görə tədiyyəni aldıqdan sonra verilən bank icazəsi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Rəqabət mübarizəsində əvvəllər olan iki və ya daha çox bankın qovuşması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75</w:t>
      </w:r>
      <w:r w:rsidRPr="007C4B78">
        <w:rPr>
          <w:rFonts w:ascii="Arial" w:hAnsi="Arial" w:cs="Arial"/>
          <w:b/>
          <w:sz w:val="24"/>
          <w:szCs w:val="28"/>
          <w:lang w:val="az-Latn-AZ"/>
        </w:rPr>
        <w:t xml:space="preserve">. Bank remizi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Aıcının əmtəəni almaq üçün vekselə görə tədiyyəni aldıqdan sonra verilən bank icazəsi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Bankın qoyduğu və ya banka qoyulan tratta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Bankın xaricdə qoyduğu korrespondent tratta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Bir şəxsin digər şəxsin xeyrinə müəyyən məbləği köçürmək üçün bankın verdiyi tapşırıq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Bir qayda olaraq iri miqyaslı maliyyə əməliyyatlarının həyata keçirilməsi üçün bir sıra digər bankların səhmdarı olan ixtisaslaşmış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76</w:t>
      </w:r>
      <w:r w:rsidRPr="007C4B78">
        <w:rPr>
          <w:rFonts w:ascii="Arial" w:hAnsi="Arial" w:cs="Arial"/>
          <w:b/>
          <w:sz w:val="24"/>
          <w:szCs w:val="28"/>
          <w:lang w:val="az-Latn-AZ"/>
        </w:rPr>
        <w:t xml:space="preserve">. Bankların amalqamasiyası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Rəqabət mübarizəsində əvvəllər olan iki və ya daha çox bankın qovuşması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Bankın xaricdə qoyduğu korrespondent tratta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İstehsal və tədiyyəçilərin alınması üzrə qarşılıqlı tapşırıqları və bu tapşırıqlar üzrə hesablaşma qaydalarının yerinə yetirilməsini nəzərdə tutan müqavilədə digər bankın kontragenti olan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Bankların peşə mənafelərini qorumaq məqsədilə yaradılan xüsusi banklar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İmportyorun və ya onun bankının xahişi üzrə ən yaxşı veksel akseptidir ki, bunun sayəsində bank göstərilmiş müddətdə vekselin ödənilməsinin həyata keçirilməsi öhdəliyini öz üzərinə götürür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77</w:t>
      </w:r>
      <w:r w:rsidRPr="007C4B78">
        <w:rPr>
          <w:rFonts w:ascii="Arial" w:hAnsi="Arial" w:cs="Arial"/>
          <w:b/>
          <w:sz w:val="24"/>
          <w:szCs w:val="28"/>
          <w:lang w:val="az-Latn-AZ"/>
        </w:rPr>
        <w:t xml:space="preserve">. Hansı bank aksept bankdır?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Veksel təminatı, kredit verən maliyyə idarəsi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Əhali ilə haqq-hesablaşmaları təşkil edən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Borc alanın öz veksellərini banka vermək yolu ilə aldığı bank kreditidir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Əsasən cəlb edilən depozitlər hesabına kredit-hersablaşma və vəkalətnamə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Hesablaşmalar vasitəsilə aparılan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78</w:t>
      </w:r>
      <w:r w:rsidRPr="007C4B78">
        <w:rPr>
          <w:rFonts w:ascii="Arial" w:hAnsi="Arial" w:cs="Arial"/>
          <w:b/>
          <w:sz w:val="24"/>
          <w:szCs w:val="28"/>
          <w:lang w:val="az-Latn-AZ"/>
        </w:rPr>
        <w:t xml:space="preserve">. Aksept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Borc alanın öz veksellərini banka vermək yolu ilə aldığı bank krediti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Tədiyyəçilərin razılığından asılı olmayaraq onların hesablaşma sənədlərinin bankda hesablarının ödənilməsi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Pul ödənilməsinə razılıq, yaxud pul, hesablaşma və əmtəə sənədlərinin və ya əmtəələrin ödənilməsi təminatı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İxrac-idxal əməliyyatları üzrə hesablaşmaları yerinə yetirərkən bank krediti növü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Bu zaman iş icraçısı, yaxud məhsul göndərən alıcıya tədiyyə tələbi tərtib edir və öz hesabına pul köçürülməsi üçün onu banka verir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79</w:t>
      </w:r>
      <w:r w:rsidRPr="007C4B78">
        <w:rPr>
          <w:rFonts w:ascii="Arial" w:hAnsi="Arial" w:cs="Arial"/>
          <w:b/>
          <w:sz w:val="24"/>
          <w:szCs w:val="28"/>
          <w:lang w:val="az-Latn-AZ"/>
        </w:rPr>
        <w:t xml:space="preserve">. Aksept-ramburs krediti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İxrac-idxal əməliyyatları üzrə hesablaşmaları yerinə yetirərkən bank krediti növü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Girov kimi dilerə verilən bir günlük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Borc alanın öz veksellərini banka vermək yolu ilə aldığı bank kreditidir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Danışılmış şərtlərə görə bankın kredit verilməsi öhdəliyi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Kreditorla bağlanılan sazişdir ki, lazım gəldikdə müəyyən pul vəsaitləri məbləği razılaşdırılmış vaxt ərzində kreditə verilə bilər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80</w:t>
      </w:r>
      <w:r w:rsidRPr="007C4B78">
        <w:rPr>
          <w:rFonts w:ascii="Arial" w:hAnsi="Arial" w:cs="Arial"/>
          <w:b/>
          <w:sz w:val="24"/>
          <w:szCs w:val="28"/>
          <w:lang w:val="az-Latn-AZ"/>
        </w:rPr>
        <w:t xml:space="preserve">. Depozit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Maliyyə-kredit müəssisələrində (banklarda) qorunmaq üçün yerləşdirilən pul vəsaitləri və ya qiymətli kağızlar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Kommersiya banklarında müddətli faiz əmanəti haqqında sənəd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Məzənnə fərqini almaq məqsədi ilə kağız pulun məzənnəsinin aşağı düşməsi ilə oynayan möhtəkirlər tərəfindən fond birjasında müəyyən müddətə bağlanılan birja sövdəsi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Dövlət müəssisəsinin depozitinə qiymətli əşyanı, yaxud dəyəri köçürən fiziki və ya hüquqi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Depozitlərin təqdim olunduğu fiziki və ya hüquqi şəxs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81</w:t>
      </w:r>
      <w:r w:rsidRPr="007C4B78">
        <w:rPr>
          <w:rFonts w:ascii="Arial" w:hAnsi="Arial" w:cs="Arial"/>
          <w:b/>
          <w:sz w:val="24"/>
          <w:szCs w:val="28"/>
          <w:lang w:val="az-Latn-AZ"/>
        </w:rPr>
        <w:t xml:space="preserve">. Diskont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Hökumətin qiymətli kağızları uçota alarkən Mərkəzi Bankın aldığı faizi dərəcəsi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B</w:t>
      </w:r>
      <w:r w:rsidRPr="007C4B78">
        <w:rPr>
          <w:rFonts w:ascii="Arial" w:hAnsi="Arial" w:cs="Arial"/>
          <w:sz w:val="24"/>
          <w:szCs w:val="28"/>
          <w:lang w:val="az-Latn-AZ"/>
        </w:rPr>
        <w:t xml:space="preserve">) Bank təcrübəsində vekselin uçotu zamanı bankların aldığı uçot faizi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Bir qayda olaraq kapitalları ikinci dərəcəli bazarlarda nominaldan aşağı qiymətə satılan istiqraz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Veksellərin hesablanması, yəni bankların veksellərinin vaxtı qurtarana qədər onların veksel sahiblərindən alınması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Borc kapitallarının tələb və təklifinə, tədiyyə balansının vəziyyətinə və valyuta məzənnəsinə təsir etmək məqsədilə Mərkəzi Bank tərəfindən sərbəst dönərli valyuta ilə uçot dərəcələrinin yüksəlməsi və ya azalması ilə əlaqədar həyata keçirilən siyasət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82</w:t>
      </w:r>
      <w:r w:rsidRPr="007C4B78">
        <w:rPr>
          <w:rFonts w:ascii="Arial" w:hAnsi="Arial" w:cs="Arial"/>
          <w:b/>
          <w:sz w:val="24"/>
          <w:szCs w:val="28"/>
          <w:lang w:val="az-Latn-AZ"/>
        </w:rPr>
        <w:t xml:space="preserve">. İpoteka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Daşınmaz əmlakın girov halında uzunmüddətli borc verilməsi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Borc almaq üzrə daşınmaz əmlakın girovu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Daşınmaz əmlaka görə bankın verdiyi pul borcu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Daşınmaz əmlaka görə uzunmüddətli pul borcunu verən, eləcə də girov mülki ilə təmin olunan girov kağızı buraxan torpaq bankı və ya kredit müəssisəsi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Borcun təminatı, yəni girov hesabında qalığının sığorta edilməsi kimi qiymətli kağızların girovu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83</w:t>
      </w:r>
      <w:r w:rsidRPr="007C4B78">
        <w:rPr>
          <w:rFonts w:ascii="Arial" w:hAnsi="Arial" w:cs="Arial"/>
          <w:b/>
          <w:sz w:val="24"/>
          <w:szCs w:val="28"/>
          <w:lang w:val="az-Latn-AZ"/>
        </w:rPr>
        <w:t xml:space="preserve">. İxrac krediti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Əmtəə və xidmətlərin satışını maliyyələşdirmək məqsədilə xarici alıcılara və ya onların banklara verildiyi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İxrac üçün nəzərdə tutulmuş məhsul və xidmət növləri və adlarının artması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Əmtəələrin satılması və ya istifadə edilməsi məqsədilə onların bir ölkədən digərinə göndərilməsi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Əmtəələrin ixracı zamanı dövlət tərəfindən tutulan gömrük vergisi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Sövdədir ki, bu zaman lizinq şirkəti milli firmadan avadanlıq alır, sonradan isə onu xarici icarədara verir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84</w:t>
      </w:r>
      <w:r w:rsidRPr="007C4B78">
        <w:rPr>
          <w:rFonts w:ascii="Arial" w:hAnsi="Arial" w:cs="Arial"/>
          <w:b/>
          <w:sz w:val="24"/>
          <w:szCs w:val="28"/>
          <w:lang w:val="az-Latn-AZ"/>
        </w:rPr>
        <w:t xml:space="preserve">. Kommersiya bankı hansı bankdır?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Əsasən müəyyən növ kredit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Əhali ilə haqq-hesabları təşkil edən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Bir qayda olaraq ticarət, sənaye, eləcə də müştərilərlə müxtəlif bank xidmətlərinin qısamüddətli kreditləşməsində ixtisaslaşan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Bir qayda olaraq kooperativ müəssisələrlə maliyyə-kredit əməliyyatlarını aparan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Əsasən cəlb edilən depozitlər hesabına kredit-hersablaşma və vəkalətnamə əməliyyatlarını həyata keçirən bank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85</w:t>
      </w:r>
      <w:r w:rsidRPr="007C4B78">
        <w:rPr>
          <w:rFonts w:ascii="Arial" w:hAnsi="Arial" w:cs="Arial"/>
          <w:b/>
          <w:sz w:val="24"/>
          <w:szCs w:val="28"/>
          <w:lang w:val="az-Latn-AZ"/>
        </w:rPr>
        <w:t xml:space="preserve">. Kommersiya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Satılan əmtəələrə görə tədiyyənin vaxtının uzadılması kimi satıcıların əmtəə formasında alıcılara verdiyi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Valyuta və əmtəə ehtiyatlarının verilməsi ilə əlaqədar beynəlxalq iqtisadi münasibətlər dairəsində borc kapitalının hərəkəti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Kredit münasibətlərinin məcmusudur ki, burada fiziki və hüquqi şəxslərə münasibətlərdə borc alan və kreditor kimi dövlət orqanları çıxış edir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Borc alanın əmtəələri girov kimi verdiyi veksel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Ticarətlə, o cümlədən xüsusi ticarətlə, kommersiya ilə məşğul olan şəxs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86</w:t>
      </w:r>
      <w:r w:rsidRPr="007C4B78">
        <w:rPr>
          <w:rFonts w:ascii="Arial" w:hAnsi="Arial" w:cs="Arial"/>
          <w:b/>
          <w:sz w:val="24"/>
          <w:szCs w:val="28"/>
          <w:lang w:val="az-Latn-AZ"/>
        </w:rPr>
        <w:t xml:space="preserve">. Tranşa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Dünya Bankının suveren dövlətlərə (borc alanlara) verdiyi kreditə oxşar hissələrə bölünmüş müddəti və ya digər kreditlər üzrə ayrı-ayrı maliyyə öhdəlikləri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Ticarət-komisyon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Köçürmə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Qısaamüddətli kredit forması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Veksel, çek və s. üzrə pulun nağd olaraq bankdan alınması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87</w:t>
      </w:r>
      <w:r w:rsidRPr="007C4B78">
        <w:rPr>
          <w:rFonts w:ascii="Arial" w:hAnsi="Arial" w:cs="Arial"/>
          <w:b/>
          <w:sz w:val="24"/>
          <w:szCs w:val="28"/>
          <w:lang w:val="az-Latn-AZ"/>
        </w:rPr>
        <w:t xml:space="preserve">. Onkol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Qısamüddətli kommersiya kreditidir ki, bu kreditorun ilk tələbi ilə borc alan tərəfindən ödənilməlidir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Bankda faizli kağızların girovu kimi açılan hesab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Borc alanın və ya bankın tələbi ilə ödənilən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Dövriyyə kapitalının müvəqqəti çalışmamasını doldurmaq üçün müəssisələrə verilən borc pul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Qısamüddətli müvəqqəti ehtiyaclar üçün verilən ssudalar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88</w:t>
      </w:r>
      <w:r w:rsidRPr="007C4B78">
        <w:rPr>
          <w:rFonts w:ascii="Arial" w:hAnsi="Arial" w:cs="Arial"/>
          <w:b/>
          <w:sz w:val="24"/>
          <w:szCs w:val="28"/>
          <w:lang w:val="az-Latn-AZ"/>
        </w:rPr>
        <w:t xml:space="preserve">. Overdraft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Bankın öz müştərisinə onun cari hesabına görə qalıqdan yuxarı verilən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Borc öhdəliyinin bir hissəsi kimi buraxılan borc qiymətli kağızların təsnifatı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Vəkalət mülkiyyətindən gəlir alan, yaxud onun xeyrinə bu mülkiyyəti təsdiq edən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Öz müştərilərinin adından və onların hesabına müxtəlif sənədlərə görə bank tərəfindən pul alınmasından ibarət olan bank əməliyyatı növü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Veksel, çek və s. üzrə pulun nağd olaraq bankdan alınması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89</w:t>
      </w:r>
      <w:r w:rsidRPr="007C4B78">
        <w:rPr>
          <w:rFonts w:ascii="Arial" w:hAnsi="Arial" w:cs="Arial"/>
          <w:b/>
          <w:sz w:val="24"/>
          <w:szCs w:val="28"/>
          <w:lang w:val="az-Latn-AZ"/>
        </w:rPr>
        <w:t xml:space="preserve">. Kredit bileti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Tədiyyə vasitəsi kimi kreditin və pulun funksiyalarının inkişafı əsasında yaranan tədiyyə vasitələri və tədavül vasitələri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Kreditin inkişafı və pulun tədiyyə vasitəsi kimi funksiyası əsasında yaranan tədiyyə vasitələri və tədavül vasitələri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Bankların və ya kredit idarələrinin borc alanlara müvafiq valyutada verdiyi pul resurslarının cəmi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Müəssisə, idarə və təşkilatın müvafiq fiziki və ya hüquqi şəxslərin ödəniməsinə aid olan pul vəsaitləri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Əmanətçinin təqdim etdiyi pul sənədi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90</w:t>
      </w:r>
      <w:r w:rsidRPr="007C4B78">
        <w:rPr>
          <w:rFonts w:ascii="Arial" w:hAnsi="Arial" w:cs="Arial"/>
          <w:b/>
          <w:sz w:val="24"/>
          <w:szCs w:val="28"/>
          <w:lang w:val="az-Latn-AZ"/>
        </w:rPr>
        <w:t xml:space="preserve">. Kredit kartı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Əmanətçinin təqdim etdiyi pul sənədi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Müəyyən dövr ərzində və razılaşdırılmış limit ilk tələbə görə kredit verilməsi haqqında bankla hüquqi razılıq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C</w:t>
      </w:r>
      <w:r w:rsidRPr="007C4B78">
        <w:rPr>
          <w:rFonts w:ascii="Arial" w:hAnsi="Arial" w:cs="Arial"/>
          <w:sz w:val="24"/>
          <w:szCs w:val="28"/>
          <w:lang w:val="az-Latn-AZ"/>
        </w:rPr>
        <w:t xml:space="preserve">) İxrac edənin idxal edənə verdiyi kredit və ya idxal edənin ixrac edənə avanslarının verilməsi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Tədiyyə vasitəsi kimi kreditin və pulun funksiyalarının inkişafı əsasında yaranan tədiyyə vasitələri və tədavül vasitələri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Borc alanın istifadə etdiyi kreditə görə kreditora ödədiyi məbləğ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91</w:t>
      </w:r>
      <w:r w:rsidRPr="007C4B78">
        <w:rPr>
          <w:rFonts w:ascii="Arial" w:hAnsi="Arial" w:cs="Arial"/>
          <w:b/>
          <w:sz w:val="24"/>
          <w:szCs w:val="28"/>
          <w:lang w:val="az-Latn-AZ"/>
        </w:rPr>
        <w:t xml:space="preserve">. Kreditin istifadə müddəti hansı dövrü əhatə edir?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Borc alanın öz öhdəliklərini ödəmək üçün bankın borcundan istifadə etdiyi müddət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Kreditin verildiyi müddət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Kreditə görə əsas borcun, faizlərin və əlavə edilən komissiyaların tam ödənilməsi müddəti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Kreditin bütün məbləğinin istifadəsindən başlamış ödənilməsi qurtarana qədər olan dövr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Kreditdən istifadənin qurtarması anından etibarən onun ödənilməsinin başlanmasına qədər dövr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92</w:t>
      </w:r>
      <w:r w:rsidRPr="007C4B78">
        <w:rPr>
          <w:rFonts w:ascii="Arial" w:hAnsi="Arial" w:cs="Arial"/>
          <w:b/>
          <w:sz w:val="24"/>
          <w:szCs w:val="28"/>
          <w:lang w:val="az-Latn-AZ"/>
        </w:rPr>
        <w:t xml:space="preserve">. Kredit pulu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Kreditin inkişafı və pulun tədiyyə vasitəsi kimi funksiyası əsasında yaranan tədiyyə vasitələri və tədavül vasitələri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Kredit almaq üçün ilkin şərtin mövcudluğu, onu qaytarmaq qabiliyyəti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Müəssisə, idarə və təşkilatın müvafiq fiziki və ya hüquqi şəxslərin ödəniməsinə aid olan pul vəsaitləri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Əmanətçinin təqdim etdiyi pul sənədi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Borc alanın istifadə etdiyi kreditə görə kreditora ödədiyi məbləğ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93</w:t>
      </w:r>
      <w:r w:rsidRPr="007C4B78">
        <w:rPr>
          <w:rFonts w:ascii="Arial" w:hAnsi="Arial" w:cs="Arial"/>
          <w:b/>
          <w:sz w:val="24"/>
          <w:szCs w:val="28"/>
          <w:lang w:val="az-Latn-AZ"/>
        </w:rPr>
        <w:t xml:space="preserve">. Rallover kredit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Faiz dərəcələrinin vaxtaşırı olaraq yenidən nəzərdən keçirilməsi ilə əlaqədar olaraq təkrarlanan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Danışılmış şərtlərə görə bankın kredit verilməsi öhdəliyi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Kredit verənin yalnız şəxsi etibarına əsaslanan maddi təminatsız kredit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Köçürmə vekseli kimi verilmiş kreditdir ki, bu əvvəlcədən bildirilmədən hər hansı bir anda geri çağırıla bilə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Yeni layihələrin maliyyələşməsi üçün kapital bazarının zəmanət verilməsi ilə əlaqədar riskə gedə bilməyən və getmək istəməyən hökumətlərə və digər təşkilatlara kommresiya bankları və maliyyə şirkətləri tərəfindən aralıq kredit kapitalı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94</w:t>
      </w:r>
      <w:r w:rsidRPr="007C4B78">
        <w:rPr>
          <w:rFonts w:ascii="Arial" w:hAnsi="Arial" w:cs="Arial"/>
          <w:b/>
          <w:sz w:val="24"/>
          <w:szCs w:val="28"/>
          <w:lang w:val="az-Latn-AZ"/>
        </w:rPr>
        <w:t xml:space="preserve">. Bank konsorsiumu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Bir qayda olaraq iri miqyaslı maliyyə əməliyyatlarının həyata keçirilməsi üçün bir sıra digər bankların səhmdarı olan ixtisaslaşmış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Bankların peşə mənafelərini qorumaq məqsədilə yaradılan xüsusi banklar birliyi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Borc kapitalı bazarının bir hissəsidir ki, burada kredit müəssisələrinin müvvəqqəti pul resursları əsasən banklararası depozitlər formasında banklar tərəfindən öz aralarında cəlb olunur və yerləşdirilir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Rəqabət mübarizəsində əvvəllər olan iki və ya daha çox bankın qovuşması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E</w:t>
      </w:r>
      <w:r w:rsidRPr="007C4B78">
        <w:rPr>
          <w:rFonts w:ascii="Arial" w:hAnsi="Arial" w:cs="Arial"/>
          <w:sz w:val="24"/>
          <w:szCs w:val="28"/>
          <w:lang w:val="az-Latn-AZ"/>
        </w:rPr>
        <w:t xml:space="preserve">) Bank əməliyyatlarının aparılmasında ixtisaslaşan pul kapitalı mülkiyyətçisi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95</w:t>
      </w:r>
      <w:r w:rsidRPr="007C4B78">
        <w:rPr>
          <w:rFonts w:ascii="Arial" w:hAnsi="Arial" w:cs="Arial"/>
          <w:b/>
          <w:sz w:val="24"/>
          <w:szCs w:val="28"/>
          <w:lang w:val="az-Latn-AZ"/>
        </w:rPr>
        <w:t xml:space="preserve">. Müvəkkil banklar hansı banklardır?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Valyuta əməliyyatlarının aparılması üçün Mərkəzi Bankın lisenziyasını almış banklar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Müəyyən növ kredit əməliyyatları üzrə ixtisaslaşan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Əsasən müəyyən növ kredit əməliyyatlarını həyata keçirən bank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Beynəlxalq ticarət maliyyələşməsində ixtisaslaşan və ticarət və digər kommersiya əməliyyatlarının həyata keçirildiyi ölkələr arasında xeyli miqdarda informasiyaya malik banklar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Bir qayda olaraq ticarət, sənaye, eləcə də müştərilərlə müxtəlif bank xidmətlərinin qısamüddətli kreditləşməsində ixtisaslaşan banklar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96</w:t>
      </w:r>
      <w:r w:rsidRPr="007C4B78">
        <w:rPr>
          <w:rFonts w:ascii="Arial" w:hAnsi="Arial" w:cs="Arial"/>
          <w:b/>
          <w:sz w:val="24"/>
          <w:szCs w:val="28"/>
          <w:lang w:val="az-Latn-AZ"/>
        </w:rPr>
        <w:t xml:space="preserve">. Kreditin dəyəri necə müəyyən olunur?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Borc alanın istifadə etdiyi kreditə görə kreditora ödədiyi məbləğ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Kreditin inkişafı və pulun tədiyyə vasitəsi kimi funksiyası əsasında yaranan tədiyyə vasitələri və tədavül vasitələri kimi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İxrac edənin idaxl dənə verdiyi kredit və ya idxal edənin ixrac edənə avanslarının verilməsi kimi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Müəssisə, idarə və təşkilatın müvafiq fiziki və ya hüquqi şəxslərin ödəniməsinə aid olan pul vəsaitləri kimi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Əmtəələrin və pulun borc verilməsi kimi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97</w:t>
      </w:r>
      <w:r w:rsidRPr="007C4B78">
        <w:rPr>
          <w:rFonts w:ascii="Arial" w:hAnsi="Arial" w:cs="Arial"/>
          <w:b/>
          <w:sz w:val="24"/>
          <w:szCs w:val="28"/>
          <w:lang w:val="az-Latn-AZ"/>
        </w:rPr>
        <w:t xml:space="preserve">. Azərbaycanda banklar necə təşkil olunur?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Ən azı üç fiziki və ya hüquqi şəxs tərəfindən ibarət olan açıq səhmdar cəmiyyəti formasında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Üç hüquqi şəxs tərəfindən ibarət səhmdar cəmiyyəti formasında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Ən azı beş fiziki şəxs tərəfindən ibarət kommersiya bankı formasında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Üç hüquqi şəxs tərəfindən ibarət olan kommersiya bankı formasında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Üç fiziki şəxsdən ibarət olan səhmdar cəmiyyəti formasında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98</w:t>
      </w:r>
      <w:r w:rsidRPr="007C4B78">
        <w:rPr>
          <w:rFonts w:ascii="Arial" w:hAnsi="Arial" w:cs="Arial"/>
          <w:b/>
          <w:sz w:val="24"/>
          <w:szCs w:val="28"/>
          <w:lang w:val="az-Latn-AZ"/>
        </w:rPr>
        <w:t xml:space="preserve">. Azərbaycanda bankların ali idarəetmə orqanı hansıdır?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Səhmdarların ümumi yığıncağı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Audit Komitəsi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Müşahidə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İdarə Heyəti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Maliyyə-təftiş Komissiyası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99</w:t>
      </w:r>
      <w:r w:rsidRPr="007C4B78">
        <w:rPr>
          <w:rFonts w:ascii="Arial" w:hAnsi="Arial" w:cs="Arial"/>
          <w:b/>
          <w:sz w:val="24"/>
          <w:szCs w:val="28"/>
          <w:lang w:val="az-Latn-AZ"/>
        </w:rPr>
        <w:t xml:space="preserve">. Azərbaycanda bankların işinə hansı orqan nəzarət edir?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Maliyyə-təftiş Komissiyası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Müşahidə Şurası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Audit Komitəsi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İdarə Heyəti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Nəzarət Şurası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100</w:t>
      </w:r>
      <w:r w:rsidRPr="007C4B78">
        <w:rPr>
          <w:rFonts w:ascii="Arial" w:hAnsi="Arial" w:cs="Arial"/>
          <w:b/>
          <w:sz w:val="24"/>
          <w:szCs w:val="28"/>
          <w:lang w:val="az-Latn-AZ"/>
        </w:rPr>
        <w:t xml:space="preserve">. Azərbaycanda bankların məsul icra orqanı hansıdır?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İdarə Heyəti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Səhmdarların ümumi yığıncağı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Audit Komitəsi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Bankın Sədri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Bankın prezidenti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101</w:t>
      </w:r>
      <w:r w:rsidRPr="007C4B78">
        <w:rPr>
          <w:rFonts w:ascii="Arial" w:hAnsi="Arial" w:cs="Arial"/>
          <w:b/>
          <w:sz w:val="24"/>
          <w:szCs w:val="28"/>
          <w:lang w:val="az-Latn-AZ"/>
        </w:rPr>
        <w:t xml:space="preserve">. Vasitəçilik əməliyyatları hansı əməliyyatlara deyilir?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Banka mənfəət gətirən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Bankları kreditləşdirən əməliyyatlar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Banklarla müştərilərin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Bankların risk əməliyyatları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Bankların ənənəvi əməliyyatları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102</w:t>
      </w:r>
      <w:r w:rsidRPr="007C4B78">
        <w:rPr>
          <w:rFonts w:ascii="Arial" w:hAnsi="Arial" w:cs="Arial"/>
          <w:b/>
          <w:sz w:val="24"/>
          <w:szCs w:val="28"/>
          <w:lang w:val="az-Latn-AZ"/>
        </w:rPr>
        <w:t xml:space="preserve">. Lizinq mənşəyinə görə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İcarə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Kredit vermək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Kirayə vermək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Həvalə etmək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Bağışlamaq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103</w:t>
      </w:r>
      <w:r w:rsidRPr="007C4B78">
        <w:rPr>
          <w:rFonts w:ascii="Arial" w:hAnsi="Arial" w:cs="Arial"/>
          <w:b/>
          <w:sz w:val="24"/>
          <w:szCs w:val="28"/>
          <w:lang w:val="az-Latn-AZ"/>
        </w:rPr>
        <w:t xml:space="preserve">. Lizinq mahiyyətinə görə nəyi ifadə edir?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İxtisaslaşdırılmış Lizinq şirkətinin ,firmasının, bank şöbəsinin Lizinqalan üçün əmlak olaraq həmin əmlakın müəyyən müddətə icarəyə verilməsi ilə əlaqədar olaraq əsas vəsaitlərə investisiya qoyuluşunun maliyyələşdirilməsidir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 sövdələşməsi əməliyyatıdır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Banklarda agent xidmətlərinin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Kreditin ənənəvi formalarından biridir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Vasitəçilik əməliyyatlarının təzahür formasıdır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104</w:t>
      </w:r>
      <w:r w:rsidRPr="007C4B78">
        <w:rPr>
          <w:rFonts w:ascii="Arial" w:hAnsi="Arial" w:cs="Arial"/>
          <w:b/>
          <w:sz w:val="24"/>
          <w:szCs w:val="28"/>
          <w:lang w:val="az-Latn-AZ"/>
        </w:rPr>
        <w:t xml:space="preserve">. Lizinq əməliyyatlarının iştirakçıları kimlərdir?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Lizinqverən, Lizinqalan, Lizinq əmlakını göndərən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Lizinqverən, Lizinqalan, müştərilər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Lizinq əmlakını göndərən, Lizinqalan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Birinci qrup Lizinqverənlər, ikinci qrup Lizinqverənlər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Müştərilər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105</w:t>
      </w:r>
      <w:r w:rsidRPr="007C4B78">
        <w:rPr>
          <w:rFonts w:ascii="Arial" w:hAnsi="Arial" w:cs="Arial"/>
          <w:b/>
          <w:sz w:val="24"/>
          <w:szCs w:val="28"/>
          <w:lang w:val="az-Latn-AZ"/>
        </w:rPr>
        <w:t xml:space="preserve">. Lizinqin ən çox yayılmış formaları hansılardır?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Maliyyə Lizinqi, operativ Lizinq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Bank Lizinqi, klassik Lizinq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Baş Lizinq, idxal Lizinqi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lastRenderedPageBreak/>
        <w:t>D</w:t>
      </w:r>
      <w:r w:rsidRPr="007C4B78">
        <w:rPr>
          <w:rFonts w:ascii="Arial" w:hAnsi="Arial" w:cs="Arial"/>
          <w:sz w:val="24"/>
          <w:szCs w:val="28"/>
          <w:lang w:val="az-Latn-AZ"/>
        </w:rPr>
        <w:t xml:space="preserve">) Tam lizinq,maliyyə lizinqi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Rentinq, Xayrinq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106</w:t>
      </w:r>
      <w:r w:rsidRPr="007C4B78">
        <w:rPr>
          <w:rFonts w:ascii="Arial" w:hAnsi="Arial" w:cs="Arial"/>
          <w:b/>
          <w:sz w:val="24"/>
          <w:szCs w:val="28"/>
          <w:lang w:val="az-Latn-AZ"/>
        </w:rPr>
        <w:t xml:space="preserve">. Maliyyə Lizinqi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Lizinqin bütövlükdə öz xərcini tam ödəyə bilən, bütün ödəmələri vaxtında yerinə yetirə bilən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Müqavilənin qüvvədə olduğu bütün dövr üçün nəzərdə tutuln Lizinq ödəmələridir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Müqavilə müddəti dövründə fəaliyyət göstərən Lizinqdir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Bir il üçün nəzərdə tutulan Lizinqdir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Maliyyə resurslarının çatışmazlığı ilə bağlı Lizinqdir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107</w:t>
      </w:r>
      <w:r w:rsidRPr="007C4B78">
        <w:rPr>
          <w:rFonts w:ascii="Arial" w:hAnsi="Arial" w:cs="Arial"/>
          <w:b/>
          <w:sz w:val="24"/>
          <w:szCs w:val="28"/>
          <w:lang w:val="az-Latn-AZ"/>
        </w:rPr>
        <w:t xml:space="preserve">. Daxili Lizinq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Bu zaman iştirakçıların hamısı bir ölkə daxilində fəaliyyət göstərirlər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Müəyyən məbləğdə avadanlığın Lizinqə verilməsidir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Lizinqin bu formasında iştirakçılar müxtəlif ölkələrdə fəaliyyət göstərirlər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Maliyyə Lizinqinin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Operativ Lizinqinin bir formasıdır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108</w:t>
      </w:r>
      <w:r w:rsidRPr="007C4B78">
        <w:rPr>
          <w:rFonts w:ascii="Arial" w:hAnsi="Arial" w:cs="Arial"/>
          <w:b/>
          <w:sz w:val="24"/>
          <w:szCs w:val="28"/>
          <w:lang w:val="az-Latn-AZ"/>
        </w:rPr>
        <w:t xml:space="preserve">. Beynəlxalq Lizinq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Lizinqin bu formasında iştirakçılar müxtəlif ölkələrdə fəaliyyət göstərirlər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Lizinq əmlakının Lizinqalana müəyyən müddətə -həmin əmlakın istismarının normativ müddətindən çox az bir müddətə verilməsini özündə əks etdirən müqavilə münasibətləridir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Lizinqin bütövlükdə öz xərcini tam ödəyə bilən, bütün ödəmələri vaxtında yerinə yetirə bilən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Maliyyə Lizinqinin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Bu zaman Lizinqverən öz seçimi əsasında əmlak əldə edir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109</w:t>
      </w:r>
      <w:r w:rsidRPr="007C4B78">
        <w:rPr>
          <w:rFonts w:ascii="Arial" w:hAnsi="Arial" w:cs="Arial"/>
          <w:b/>
          <w:sz w:val="24"/>
          <w:szCs w:val="28"/>
          <w:lang w:val="az-Latn-AZ"/>
        </w:rPr>
        <w:t xml:space="preserve">. Operativ Lizinq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Lizinq əmlakının Lizinqalana müəyyən müddətə -həmin əmlakın istismarının normativ müddətindən çox az bir müddətə verilməsini özündə əks etdirən müqavilə münasibətləridir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Bu zaman Lizinqverən prakiki olaraq müqavilə müddəti dövründə lizinqin predmeti dəyərini tam ödəyir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Bu lizinqdə Lizinq obyektinin və onu göndərənin seçilməsi hüququ Lizinqalana məxsusdur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Belə lizinq zamanı müqavilənin müddəti təqribən əmlakın istismarının normativ müddətinə bərabər olur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Bu Lizinqdə istehsalçı özü, ya da ki, avadanlığı göndərən iştirak edir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110</w:t>
      </w:r>
      <w:r w:rsidRPr="007C4B78">
        <w:rPr>
          <w:rFonts w:ascii="Arial" w:hAnsi="Arial" w:cs="Arial"/>
          <w:b/>
          <w:sz w:val="24"/>
          <w:szCs w:val="28"/>
          <w:lang w:val="az-Latn-AZ"/>
        </w:rPr>
        <w:t xml:space="preserve">. Faktorinq mənşəyinə görə nəyi bildirir?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Vasitəçi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İştirakçı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Borcalan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Müştəri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Sərmayəçi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111</w:t>
      </w:r>
      <w:r w:rsidRPr="007C4B78">
        <w:rPr>
          <w:rFonts w:ascii="Arial" w:hAnsi="Arial" w:cs="Arial"/>
          <w:b/>
          <w:sz w:val="24"/>
          <w:szCs w:val="28"/>
          <w:lang w:val="az-Latn-AZ"/>
        </w:rPr>
        <w:t xml:space="preserve">. Faktorinq mahiyyətinə görə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Kommersiya banklarının, onların törəmə faktor firmalarının kiçik və orta firmalara, müştərilərə göstərdikləri maliyyə xidmətinin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Banklarda kreditləşmə əməliyyatlarıdır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Banklarda möhtəkirlik əməliyyatlarıdır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Bankların müştərilərə göstərdiyi əməliyyatlardır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Banklarda nağdsız hesablaşma formasıdır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112</w:t>
      </w:r>
      <w:r w:rsidRPr="007C4B78">
        <w:rPr>
          <w:rFonts w:ascii="Arial" w:hAnsi="Arial" w:cs="Arial"/>
          <w:b/>
          <w:sz w:val="24"/>
          <w:szCs w:val="28"/>
          <w:lang w:val="az-Latn-AZ"/>
        </w:rPr>
        <w:t xml:space="preserve">. Faktorinq nə zaman meydana gəlmişdir?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XVI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XV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VII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XVIII əsrdə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XIX əsrdə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113</w:t>
      </w:r>
      <w:r w:rsidRPr="007C4B78">
        <w:rPr>
          <w:rFonts w:ascii="Arial" w:hAnsi="Arial" w:cs="Arial"/>
          <w:b/>
          <w:sz w:val="24"/>
          <w:szCs w:val="28"/>
          <w:lang w:val="az-Latn-AZ"/>
        </w:rPr>
        <w:t xml:space="preserve">. Borclarin tipindən asılı olaraq faktorinqin hansı formaları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Malgöndərənin faktorinqi, malalanın faktorinqi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Malgöndərən və malalan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Kommersiya banklarının faktorinqi şöbəsi, ixtisaslaşdırılmış faktorinq şirkəti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Konvensiya faktorinqi, konfidensial faktorinq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“Sakit” faktorinq, ixrac faktorinqi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114</w:t>
      </w:r>
      <w:r w:rsidRPr="007C4B78">
        <w:rPr>
          <w:rFonts w:ascii="Arial" w:hAnsi="Arial" w:cs="Arial"/>
          <w:b/>
          <w:sz w:val="24"/>
          <w:szCs w:val="28"/>
          <w:lang w:val="az-Latn-AZ"/>
        </w:rPr>
        <w:t xml:space="preserve">. Dünya təcrübəsində faktorinqin hansı formaları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Konvensiya faktorinqi, konfidensial faktorinq, “Sakit” faktorinq, ixrac faktorinqi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Açıq faktorinq, qapalı faktorinq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Malgöndərənin faktorinqi, malalanın faktorinqi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Kommersiya banklarının faktorinqi şöbəsi, ixtisaslaşdırılmış faktorinq şirkəti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Malgöndərən və malalan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115</w:t>
      </w:r>
      <w:r w:rsidRPr="007C4B78">
        <w:rPr>
          <w:rFonts w:ascii="Arial" w:hAnsi="Arial" w:cs="Arial"/>
          <w:b/>
          <w:sz w:val="24"/>
          <w:szCs w:val="28"/>
          <w:lang w:val="az-Latn-AZ"/>
        </w:rPr>
        <w:t xml:space="preserve">. Açıq faktorinq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Bu zaman faktorinq əməliyyatında iştirak edən müştərinin kontragentləri faktorinq əməliyyatları barədə məlumatlandırılırlar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Bu zaman satış üçün məhsul malalana göndərilir.Bu faktorinqdə sifariş olunmuş işlər yerinə yetirilir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Bu faktorinq zamanı faktorinq əməliyyatının keçirilməsi barədə heç kimə məlumat verilmir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Belə faktorinq zamanı müqavilədə müəyyən edilmiş müddətdə borc öhdəliklərinin ödənilməsi şəklində kreditin alınmsıdır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Bu faktorinqdə müştəriyə verilmiş kreditlərin öhdəliklərinin ödənilməsi vasitəsilə ödəyicilər tərəfindən ödənilməsidir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116</w:t>
      </w:r>
      <w:r w:rsidRPr="007C4B78">
        <w:rPr>
          <w:rFonts w:ascii="Arial" w:hAnsi="Arial" w:cs="Arial"/>
          <w:b/>
          <w:sz w:val="24"/>
          <w:szCs w:val="28"/>
          <w:lang w:val="az-Latn-AZ"/>
        </w:rPr>
        <w:t xml:space="preserve">. Qapalı faktorinq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Bu faktorinq zamanı faktorinq əməliyyatının keçirilməsi barədə heç kimə məlumat verilmir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Bu zaman satış üçün məhsul malalana göndərilir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Müqavilədə müəyyən edilmiş müddətdə borc öhdəliklərinin ödənilməsi şəklində kreditin alınmsıdır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Bu faktorinqdə faktorinq təşkilatı üçün bankda xüsusi hesab açılır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Bu zaman faktorinq əməliyyatında iştirak edən müştərinin kontragentləri faktorinq əməliyyatları barədə məlumatlandırılırlar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117</w:t>
      </w:r>
      <w:r w:rsidRPr="007C4B78">
        <w:rPr>
          <w:rFonts w:ascii="Arial" w:hAnsi="Arial" w:cs="Arial"/>
          <w:b/>
          <w:sz w:val="24"/>
          <w:szCs w:val="28"/>
          <w:lang w:val="az-Latn-AZ"/>
        </w:rPr>
        <w:t xml:space="preserve">. Riskin səviyyəsindən asılı olaraq faktorinqin hansı formaları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Reqress hüququ ilə faktorinq və reqress hüququ olmadan faktorinq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Malgöndərənin faktorinqi və malalanın faktorinqi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Konvensiya faktorinqi və konfidensial faktorinq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“Sakit” faktorinq və ixrac faktorinqi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Açıq faktorinq və qapalı faktorinq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118</w:t>
      </w:r>
      <w:r w:rsidRPr="007C4B78">
        <w:rPr>
          <w:rFonts w:ascii="Arial" w:hAnsi="Arial" w:cs="Arial"/>
          <w:b/>
          <w:sz w:val="24"/>
          <w:szCs w:val="28"/>
          <w:lang w:val="az-Latn-AZ"/>
        </w:rPr>
        <w:t xml:space="preserve">. Mənşəyinə görə “forfeytinq”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Hüquqdan imtina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Agent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Nəzarət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Müqavilə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Gəlir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119</w:t>
      </w:r>
      <w:r w:rsidRPr="007C4B78">
        <w:rPr>
          <w:rFonts w:ascii="Arial" w:hAnsi="Arial" w:cs="Arial"/>
          <w:b/>
          <w:sz w:val="24"/>
          <w:szCs w:val="28"/>
          <w:lang w:val="az-Latn-AZ"/>
        </w:rPr>
        <w:t xml:space="preserve">. Trast əməliyyatları hansı əməliyyatlara deyilir?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Müştərinin tapşırığına əsasən əmlakın idarə olunması və digər xidmətlərin onun maraq dairəsində, onun xeyrinə kommersiya bankları və xüsusi maliyyə institutları tərəfindən aparılan əməlyyatlardır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Daha çox xarici ticarətlə məşğul olan ixracatçının apardığı əməliyyatların kreditləşdiriləsinin xüsusi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Kommersiya banklarının, onların törəmə faktor firmalarının kiçik və orta firmalara, müştərilərə göstərdikləri maliyyə xidmətinin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Lizinq sövdələşməsinin bir formasıdır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Maliyyə Lizinqinin bir formasıdır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120</w:t>
      </w:r>
      <w:r w:rsidRPr="007C4B78">
        <w:rPr>
          <w:rFonts w:ascii="Arial" w:hAnsi="Arial" w:cs="Arial"/>
          <w:b/>
          <w:sz w:val="24"/>
          <w:szCs w:val="28"/>
          <w:lang w:val="az-Latn-AZ"/>
        </w:rPr>
        <w:t xml:space="preserve">. Trast əməliyyatlarının iştirakçıları kimlərdir?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Trastın təsisçisi, etibarlı idarə edən,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Əmlakın sahibi, hami, vəsiyyəti yerinə yetirən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Müştərilər, təsisçilər,hüquqi şəxslər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Fiziki və hüquqi şəxslər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Dövlət idarəetmə orqanları, beynəlxalq təşkilatlar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121</w:t>
      </w:r>
      <w:r w:rsidRPr="007C4B78">
        <w:rPr>
          <w:rFonts w:ascii="Arial" w:hAnsi="Arial" w:cs="Arial"/>
          <w:b/>
          <w:sz w:val="24"/>
          <w:szCs w:val="28"/>
          <w:lang w:val="az-Latn-AZ"/>
        </w:rPr>
        <w:t xml:space="preserve">. Trastın təsisçisi rolunda kimlər çıxış edirlər?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A</w:t>
      </w:r>
      <w:r w:rsidRPr="007C4B78">
        <w:rPr>
          <w:rFonts w:ascii="Arial" w:hAnsi="Arial" w:cs="Arial"/>
          <w:sz w:val="24"/>
          <w:szCs w:val="28"/>
          <w:lang w:val="az-Latn-AZ"/>
        </w:rPr>
        <w:t xml:space="preserve">) Əmlakın sahibi, hami, vəsiyyəti yerinə yetirən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Trastın təsisçisi, etibarlı idarə edən,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Müvəkkil şəxs,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Müəssisə və təşkilatlar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Kommersiya bankları, maliyyə institutları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122</w:t>
      </w:r>
      <w:r w:rsidRPr="007C4B78">
        <w:rPr>
          <w:rFonts w:ascii="Arial" w:hAnsi="Arial" w:cs="Arial"/>
          <w:b/>
          <w:sz w:val="24"/>
          <w:szCs w:val="28"/>
          <w:lang w:val="az-Latn-AZ"/>
        </w:rPr>
        <w:t xml:space="preserve">. Kimlər benefisiar adlanır?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Trast müqaviləsinin xeyrinə bağlandığı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Müştərinin tapşırığına əsasən, onun hesabına və onun adından fəaliyyət göstərən şəxs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Trast əməliyyatlarının birinci iştirakçısı kimi trastın təsisçisi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Trast əməliyyatlarının ikinci iştirakçısı kimi etibarlı idarə edən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Komissiyon müqaviləsini bağlayan şəxs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123</w:t>
      </w:r>
      <w:r w:rsidRPr="007C4B78">
        <w:rPr>
          <w:rFonts w:ascii="Arial" w:hAnsi="Arial" w:cs="Arial"/>
          <w:b/>
          <w:sz w:val="24"/>
          <w:szCs w:val="28"/>
          <w:lang w:val="az-Latn-AZ"/>
        </w:rPr>
        <w:t xml:space="preserve">. Trast əməliyyatlarının hansı növləri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Etibarlı idarəedən və agent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Etibarlı idarə edən və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Trastın təsisçisi və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Fiziki və hüquqi şəxslər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Etibarlı idarəedən və onun tərəf müqabili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124</w:t>
      </w:r>
      <w:r w:rsidRPr="007C4B78">
        <w:rPr>
          <w:rFonts w:ascii="Arial" w:hAnsi="Arial" w:cs="Arial"/>
          <w:b/>
          <w:sz w:val="24"/>
          <w:szCs w:val="28"/>
          <w:lang w:val="az-Latn-AZ"/>
        </w:rPr>
        <w:t xml:space="preserve">. Agent xidmətlərinin iştirakçıları kimlərdir?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Prinsipial və agent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Fiziki və hüquqi şəxslər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Etibarlı idarə edən və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Müvəkkil şəxs və benefisiar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Müştərilər və təsisçilər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125</w:t>
      </w:r>
      <w:r w:rsidRPr="007C4B78">
        <w:rPr>
          <w:rFonts w:ascii="Arial" w:hAnsi="Arial" w:cs="Arial"/>
          <w:b/>
          <w:sz w:val="24"/>
          <w:szCs w:val="28"/>
          <w:lang w:val="az-Latn-AZ"/>
        </w:rPr>
        <w:t xml:space="preserve">. Trast əməliyyatlarının hansı funksiyaları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Təşkilati, icra, münaqişələrin aradan qaldırılması, nəzarət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Tənzimləmə və nəzarət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Bölgü və nəzarət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Əlaqələndirmə (koordinasiya) və tənzimləmə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Təşkilati və sərəncam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126</w:t>
      </w:r>
      <w:r w:rsidRPr="007C4B78">
        <w:rPr>
          <w:rFonts w:ascii="Arial" w:hAnsi="Arial" w:cs="Arial"/>
          <w:b/>
          <w:sz w:val="24"/>
          <w:szCs w:val="28"/>
          <w:lang w:val="az-Latn-AZ"/>
        </w:rPr>
        <w:t xml:space="preserve">. Mənşəyinə görə “Likvidlik” anlayışı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Duru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Çətin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Bərk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Asan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Yumşaq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127</w:t>
      </w:r>
      <w:r w:rsidRPr="007C4B78">
        <w:rPr>
          <w:rFonts w:ascii="Arial" w:hAnsi="Arial" w:cs="Arial"/>
          <w:b/>
          <w:sz w:val="24"/>
          <w:szCs w:val="28"/>
          <w:lang w:val="az-Latn-AZ"/>
        </w:rPr>
        <w:t xml:space="preserve">. Bankların likvidliyi nədir?  </w:t>
      </w:r>
    </w:p>
    <w:p w:rsidR="00EC29AF" w:rsidRPr="007C4B78" w:rsidRDefault="00EC29AF" w:rsidP="00EC29AF">
      <w:pPr>
        <w:spacing w:before="120" w:after="120" w:line="240" w:lineRule="auto"/>
        <w:rPr>
          <w:rFonts w:ascii="Arial" w:hAnsi="Arial" w:cs="Arial"/>
          <w:sz w:val="24"/>
          <w:szCs w:val="28"/>
          <w:lang w:val="az-Latn-AZ" w:eastAsia="ja-JP"/>
        </w:rPr>
      </w:pPr>
      <w:r w:rsidRPr="007C4B78">
        <w:rPr>
          <w:lang w:val="az-Latn-AZ"/>
        </w:rPr>
        <w:t>A</w:t>
      </w:r>
      <w:r w:rsidRPr="007C4B78">
        <w:rPr>
          <w:rFonts w:ascii="Arial" w:hAnsi="Arial" w:cs="Arial"/>
          <w:sz w:val="24"/>
          <w:szCs w:val="28"/>
          <w:lang w:val="az-Latn-AZ"/>
        </w:rPr>
        <w:t xml:space="preserve">) Bankların öz öhdəliklərini vaxtında yerinə yetirə bilmək, passivlər üzrə öhdəliklərinin ödəmək üçün öz aktivlərini qısa müddət ərzində pul vəsaitinə çevirə bilmək qabiliyyətidir </w:t>
      </w:r>
      <w:r w:rsidRPr="007C4B78">
        <w:rPr>
          <w:rFonts w:ascii="Arial" w:hAnsi="Arial" w:cs="Arial"/>
          <w:sz w:val="24"/>
          <w:szCs w:val="28"/>
          <w:lang w:val="az-Latn-AZ" w:eastAsia="ja-JP"/>
        </w:rPr>
        <w:t xml:space="preserve"> </w:t>
      </w:r>
    </w:p>
    <w:p w:rsidR="00EC29AF" w:rsidRPr="007C4B78" w:rsidRDefault="00EC29AF" w:rsidP="00EC29AF">
      <w:pPr>
        <w:spacing w:before="120" w:after="120" w:line="240" w:lineRule="auto"/>
        <w:rPr>
          <w:rFonts w:ascii="Arial" w:hAnsi="Arial" w:cs="Arial"/>
          <w:sz w:val="24"/>
          <w:szCs w:val="28"/>
          <w:lang w:val="az-Latn-AZ" w:eastAsia="ja-JP"/>
        </w:rPr>
      </w:pPr>
      <w:r w:rsidRPr="007C4B78">
        <w:rPr>
          <w:lang w:val="en-US"/>
        </w:rPr>
        <w:t>B</w:t>
      </w:r>
      <w:r w:rsidRPr="007C4B78">
        <w:rPr>
          <w:rFonts w:ascii="Arial" w:hAnsi="Arial" w:cs="Arial"/>
          <w:sz w:val="24"/>
          <w:szCs w:val="28"/>
          <w:lang w:val="az-Latn-AZ" w:eastAsia="ja-JP"/>
        </w:rPr>
        <w:t xml:space="preserve">) </w:t>
      </w:r>
      <w:r w:rsidRPr="007C4B78">
        <w:rPr>
          <w:rFonts w:ascii="Arial" w:hAnsi="Arial" w:cs="Arial"/>
          <w:sz w:val="24"/>
          <w:szCs w:val="28"/>
          <w:lang w:val="az-Latn-AZ"/>
        </w:rPr>
        <w:t>Kommersiya banklarının normal fəaliyyət göstərməsidir</w:t>
      </w:r>
      <w:r w:rsidRPr="007C4B78">
        <w:rPr>
          <w:rFonts w:ascii="Arial" w:hAnsi="Arial" w:cs="Arial"/>
          <w:sz w:val="24"/>
          <w:szCs w:val="28"/>
          <w:lang w:val="az-Latn-AZ" w:eastAsia="ja-JP"/>
        </w:rPr>
        <w:t xml:space="preserve">  </w:t>
      </w:r>
    </w:p>
    <w:p w:rsidR="00EC29AF" w:rsidRPr="007C4B78" w:rsidRDefault="00EC29AF" w:rsidP="00EC29AF">
      <w:pPr>
        <w:spacing w:before="120" w:after="120" w:line="240" w:lineRule="auto"/>
        <w:rPr>
          <w:rFonts w:ascii="Arial" w:hAnsi="Arial" w:cs="Arial"/>
          <w:sz w:val="24"/>
          <w:szCs w:val="28"/>
          <w:lang w:val="az-Latn-AZ" w:eastAsia="ja-JP"/>
        </w:rPr>
      </w:pPr>
      <w:r w:rsidRPr="007C4B78">
        <w:rPr>
          <w:lang w:val="az-Latn-AZ"/>
        </w:rPr>
        <w:t>C</w:t>
      </w:r>
      <w:r w:rsidRPr="007C4B78">
        <w:rPr>
          <w:rFonts w:ascii="Arial" w:hAnsi="Arial" w:cs="Arial"/>
          <w:sz w:val="24"/>
          <w:szCs w:val="28"/>
          <w:lang w:val="az-Latn-AZ" w:eastAsia="ja-JP"/>
        </w:rPr>
        <w:t xml:space="preserve">) </w:t>
      </w:r>
      <w:r w:rsidRPr="007C4B78">
        <w:rPr>
          <w:rFonts w:ascii="Arial" w:hAnsi="Arial" w:cs="Arial"/>
          <w:sz w:val="24"/>
          <w:szCs w:val="28"/>
          <w:lang w:val="az-Latn-AZ"/>
        </w:rPr>
        <w:t>Bankların aktivləri ilə passivlərinin uyğunluğudur</w:t>
      </w:r>
      <w:r w:rsidRPr="007C4B78">
        <w:rPr>
          <w:rFonts w:ascii="Arial" w:hAnsi="Arial" w:cs="Arial"/>
          <w:sz w:val="24"/>
          <w:szCs w:val="28"/>
          <w:lang w:val="az-Latn-AZ" w:eastAsia="ja-JP"/>
        </w:rPr>
        <w:t xml:space="preserve">  </w:t>
      </w:r>
    </w:p>
    <w:p w:rsidR="00EC29AF" w:rsidRPr="007C4B78" w:rsidRDefault="00EC29AF" w:rsidP="00EC29AF">
      <w:pPr>
        <w:spacing w:before="120" w:after="120" w:line="240" w:lineRule="auto"/>
        <w:rPr>
          <w:rFonts w:ascii="Arial" w:hAnsi="Arial" w:cs="Arial"/>
          <w:sz w:val="24"/>
          <w:szCs w:val="28"/>
          <w:lang w:val="az-Latn-AZ" w:eastAsia="ja-JP"/>
        </w:rPr>
      </w:pPr>
      <w:r w:rsidRPr="007C4B78">
        <w:rPr>
          <w:lang w:val="az-Latn-AZ"/>
        </w:rPr>
        <w:t>D</w:t>
      </w:r>
      <w:r w:rsidRPr="007C4B78">
        <w:rPr>
          <w:rFonts w:ascii="Arial" w:hAnsi="Arial" w:cs="Arial"/>
          <w:sz w:val="24"/>
          <w:szCs w:val="28"/>
          <w:lang w:val="az-Latn-AZ" w:eastAsia="ja-JP"/>
        </w:rPr>
        <w:t xml:space="preserve">) </w:t>
      </w:r>
      <w:r w:rsidRPr="007C4B78">
        <w:rPr>
          <w:rFonts w:ascii="Arial" w:hAnsi="Arial" w:cs="Arial"/>
          <w:sz w:val="24"/>
          <w:szCs w:val="28"/>
          <w:lang w:val="az-Latn-AZ"/>
        </w:rPr>
        <w:t>Bankların öhdəliklərinin və hesablaşmalarının vaxtında aparılmasıdır</w:t>
      </w:r>
      <w:r w:rsidRPr="007C4B78">
        <w:rPr>
          <w:rFonts w:ascii="Arial" w:hAnsi="Arial" w:cs="Arial"/>
          <w:sz w:val="24"/>
          <w:szCs w:val="28"/>
          <w:lang w:val="az-Latn-AZ" w:eastAsia="ja-JP"/>
        </w:rPr>
        <w:t xml:space="preserve">  </w:t>
      </w:r>
    </w:p>
    <w:p w:rsidR="00EC29AF" w:rsidRPr="007C4B78" w:rsidRDefault="00EC29AF" w:rsidP="00EC29AF">
      <w:pPr>
        <w:spacing w:before="120" w:after="120" w:line="240" w:lineRule="auto"/>
        <w:rPr>
          <w:rFonts w:ascii="Arial" w:hAnsi="Arial" w:cs="Arial"/>
          <w:sz w:val="24"/>
          <w:szCs w:val="28"/>
          <w:lang w:val="az-Latn-AZ" w:eastAsia="ja-JP"/>
        </w:rPr>
      </w:pPr>
      <w:r w:rsidRPr="007C4B78">
        <w:rPr>
          <w:lang w:val="az-Latn-AZ"/>
        </w:rPr>
        <w:t>E</w:t>
      </w:r>
      <w:r w:rsidRPr="007C4B78">
        <w:rPr>
          <w:rFonts w:ascii="Arial" w:hAnsi="Arial" w:cs="Arial"/>
          <w:sz w:val="24"/>
          <w:szCs w:val="28"/>
          <w:lang w:val="az-Latn-AZ" w:eastAsia="ja-JP"/>
        </w:rPr>
        <w:t xml:space="preserve">) </w:t>
      </w:r>
      <w:r w:rsidRPr="007C4B78">
        <w:rPr>
          <w:rFonts w:ascii="Arial" w:hAnsi="Arial" w:cs="Arial"/>
          <w:sz w:val="24"/>
          <w:szCs w:val="28"/>
          <w:lang w:val="az-Latn-AZ"/>
        </w:rPr>
        <w:t>Mərkəzi Bankın kommersiya bnklarını nağd pulla təmin etməsidir</w:t>
      </w:r>
      <w:r w:rsidRPr="007C4B78">
        <w:rPr>
          <w:rFonts w:ascii="Arial" w:hAnsi="Arial" w:cs="Arial"/>
          <w:sz w:val="24"/>
          <w:szCs w:val="28"/>
          <w:lang w:val="az-Latn-AZ" w:eastAsia="ja-JP"/>
        </w:rPr>
        <w:t xml:space="preserve">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en-US"/>
        </w:rPr>
        <w:t>128</w:t>
      </w:r>
      <w:r w:rsidRPr="007C4B78">
        <w:rPr>
          <w:rFonts w:ascii="Arial" w:hAnsi="Arial" w:cs="Arial"/>
          <w:b/>
          <w:sz w:val="24"/>
          <w:szCs w:val="28"/>
          <w:lang w:val="az-Latn-AZ" w:eastAsia="ja-JP"/>
        </w:rPr>
        <w:t xml:space="preserve">. </w:t>
      </w:r>
      <w:r w:rsidRPr="007C4B78">
        <w:rPr>
          <w:rFonts w:ascii="Arial" w:hAnsi="Arial" w:cs="Arial"/>
          <w:b/>
          <w:sz w:val="24"/>
          <w:szCs w:val="28"/>
          <w:lang w:val="az-Latn-AZ"/>
        </w:rPr>
        <w:t xml:space="preserve">Bank likvidliyinin hansı formaları vardır?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Statik və dinamik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Çevik və sürətli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Qısa müddətli və uzun müddətli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Qənaətbəxş və qeyri-qənaətbəxş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Zəif və güclü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129</w:t>
      </w:r>
      <w:r w:rsidRPr="007C4B78">
        <w:rPr>
          <w:rFonts w:ascii="Arial" w:hAnsi="Arial" w:cs="Arial"/>
          <w:b/>
          <w:sz w:val="24"/>
          <w:szCs w:val="28"/>
          <w:lang w:val="az-Latn-AZ"/>
        </w:rPr>
        <w:t xml:space="preserve">. Statik Likvidlik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Bankın konkret zaman anına və tarixinə müəyən edilən Likvidliyidir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Bütün Likvidlər üzrə öhdəliklərdir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Tam kənarlaşma olmadan yerinə yetirilən Likvidlikdir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Yalnız inzibati təsərrüfat ödəmələri üzrə pozulmalar olduqda Likvidlikdir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İstənilən digər öhdəliklər üzrə pozulmalar olduqda likvidlikdir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130</w:t>
      </w:r>
      <w:r w:rsidRPr="007C4B78">
        <w:rPr>
          <w:rFonts w:ascii="Arial" w:hAnsi="Arial" w:cs="Arial"/>
          <w:b/>
          <w:sz w:val="24"/>
          <w:szCs w:val="28"/>
          <w:lang w:val="az-Latn-AZ"/>
        </w:rPr>
        <w:t xml:space="preserve">. Dinamik Likvidlik nədir?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Gələcək dövr üçün Likvidliyin proqnozu nəzərə alınmaqla bankın konkret zaman anına müəyyən edilən likvidliyidir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Bankın konkret zaman anına və tarixinə müəyən edilən Likvidliyidir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İstənilən digər öhdəliklər üzrə pozulmalar olduqda likvidlikdir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Tam kənarlaşma olmadan yerinə yetirilən Likvidlikdir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Yalnız inzibati təsərrüfat ödəmələri üzrə pozulmalar olduqda Likvidlikdir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131</w:t>
      </w:r>
      <w:r w:rsidRPr="007C4B78">
        <w:rPr>
          <w:rFonts w:ascii="Arial" w:hAnsi="Arial" w:cs="Arial"/>
          <w:b/>
          <w:sz w:val="24"/>
          <w:szCs w:val="28"/>
          <w:lang w:val="az-Latn-AZ"/>
        </w:rPr>
        <w:t xml:space="preserve">. Likvidliyə təsir edən amillər hansılardır?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Xarici makroiqtisadi amillər və daxili mikroiqtisadi amillər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B</w:t>
      </w:r>
      <w:r w:rsidRPr="007C4B78">
        <w:rPr>
          <w:rFonts w:ascii="Arial" w:hAnsi="Arial" w:cs="Arial"/>
          <w:sz w:val="24"/>
          <w:szCs w:val="28"/>
          <w:lang w:val="az-Latn-AZ"/>
        </w:rPr>
        <w:t xml:space="preserve">) Daxili amillər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C</w:t>
      </w:r>
      <w:r w:rsidRPr="007C4B78">
        <w:rPr>
          <w:rFonts w:ascii="Arial" w:hAnsi="Arial" w:cs="Arial"/>
          <w:sz w:val="24"/>
          <w:szCs w:val="28"/>
          <w:lang w:val="az-Latn-AZ"/>
        </w:rPr>
        <w:t xml:space="preserve">) Makroiqtisadi amillər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Mikroiqtisadi amillər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Xarici amillər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132</w:t>
      </w:r>
      <w:r w:rsidRPr="007C4B78">
        <w:rPr>
          <w:rFonts w:ascii="Arial" w:hAnsi="Arial" w:cs="Arial"/>
          <w:b/>
          <w:sz w:val="24"/>
          <w:szCs w:val="28"/>
          <w:lang w:val="az-Latn-AZ"/>
        </w:rPr>
        <w:t xml:space="preserve">. Yüksək Likvidli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Tələb olunduğu anda ən qısa müddət ərzində hazırlıq vəziyyətində olan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Uzunmüddətli istifadəyə yönəlmiş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Vaxtı keçmiş borclar, kapital qoyuluşları, banklara məxsus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lastRenderedPageBreak/>
        <w:t>D</w:t>
      </w:r>
      <w:r w:rsidRPr="007C4B78">
        <w:rPr>
          <w:rFonts w:ascii="Arial" w:hAnsi="Arial" w:cs="Arial"/>
          <w:sz w:val="24"/>
          <w:szCs w:val="28"/>
          <w:lang w:val="az-Latn-AZ"/>
        </w:rPr>
        <w:t xml:space="preserve">) Ümidsiz, yəni qaytarılması mümkün olmayan borclar, sınmış, dağılmış, istismarı yararsız vəziyyətə düşmüş, oğurlanmış, bərpası mükün olmayan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Kifayət dərəcədə tez bir zamanda pul vəsaitlərinə çevrilə bilən vəsaitlər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133</w:t>
      </w:r>
      <w:r w:rsidRPr="007C4B78">
        <w:rPr>
          <w:rFonts w:ascii="Arial" w:hAnsi="Arial" w:cs="Arial"/>
          <w:b/>
          <w:sz w:val="24"/>
          <w:szCs w:val="28"/>
          <w:lang w:val="az-Latn-AZ"/>
        </w:rPr>
        <w:t xml:space="preserve">. Likvid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Kifayət dərəcədə tez bir zamanda pul vəsaitlərinə çevrilə bilən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Vaxtı keçmiş borclar, kapital qoyuluşları, banklara məxsus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Ümidsiz, yəni qaytarılması mümkün olmayan borclar, sınmış, dağılmış, istismarı yararsız vəziyyətə düşmüş, oğurlanmış, bərpası mükün olmayan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Tələb olunduğu anda ən qısa müddət ərzində hazırlıq vəziyyətində olan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Uzunmüddətli istifadəyə yönəlmiş vəsaitlər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134</w:t>
      </w:r>
      <w:r w:rsidRPr="007C4B78">
        <w:rPr>
          <w:rFonts w:ascii="Arial" w:hAnsi="Arial" w:cs="Arial"/>
          <w:b/>
          <w:sz w:val="24"/>
          <w:szCs w:val="28"/>
          <w:lang w:val="az-Latn-AZ"/>
        </w:rPr>
        <w:t xml:space="preserve">. Uzunmüddətli Likvid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Uzunmüddətli istifadəyə yönəlmiş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Kifayət dərəcədə tez bir zamanda pul vəsaitlərinə çevrilə bilən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Ümidsiz, yəni qaytarılması mümkün olmayan borclar, sınmış, dağılmış, istismarı yararsız vəziyyətə düşmüş, oğurlanmış, bərpası mükün olmayan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Vaxtı keçmiş borclar, kapital qoyuluşları, banklara məxsus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Tələb olunduğu anda ən qısa müddət ərzində hazırlıq vəziyyətində olan vəsaitlər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135</w:t>
      </w:r>
      <w:r w:rsidRPr="007C4B78">
        <w:rPr>
          <w:rFonts w:ascii="Arial" w:hAnsi="Arial" w:cs="Arial"/>
          <w:b/>
          <w:sz w:val="24"/>
          <w:szCs w:val="28"/>
          <w:lang w:val="az-Latn-AZ"/>
        </w:rPr>
        <w:t xml:space="preserve">. Aşağı likvidli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Vaxtı keçmiş borclar, kapital qoyuluşları, banklara məxsus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Kifayət dərəcədə tez bir zamanda pul vəsaitlərinə çevrilə bilən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Tələb olunduğu anda ən qısa müddət ərzində hazırlıq vəziyyətində olan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Ümidsiz, yəni qaytarılması mümkün olmayan borclar, sınmış, dağılmış, istismarı yararsız vəziyyətə düşmüş, oğurlanmış, bərpası mükün olmayan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Uzunmüddətli istifadəyə yönəlmiş vəsaitlər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136</w:t>
      </w:r>
      <w:r w:rsidRPr="007C4B78">
        <w:rPr>
          <w:rFonts w:ascii="Arial" w:hAnsi="Arial" w:cs="Arial"/>
          <w:b/>
          <w:sz w:val="24"/>
          <w:szCs w:val="28"/>
          <w:lang w:val="az-Latn-AZ"/>
        </w:rPr>
        <w:t xml:space="preserve">. Qeyri-likvid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Ümidsiz, yəni qaytarılması mümkün olmayan borclar, sınmış, dağılmış, istismarı yararsız vəziyyətə düşmüş, oğurlanmış, bərpası mümkün olmayan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Kifayət dərəcədə tez bir zamanda pul vəsaitlərinə çevrilə bilən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Tələb olunduğu anda ən qısa müddət ərzində hazırlıq vəziyyətində olan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Vaxtı keçmiş borclar, kapital qoyuluşları, banklara məxsus əsas fondlar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Uzunmüddətli istifadəyə yönəlmiş vəsaitlər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137</w:t>
      </w:r>
      <w:r w:rsidRPr="007C4B78">
        <w:rPr>
          <w:rFonts w:ascii="Arial" w:hAnsi="Arial" w:cs="Arial"/>
          <w:b/>
          <w:sz w:val="24"/>
          <w:szCs w:val="28"/>
          <w:lang w:val="az-Latn-AZ"/>
        </w:rPr>
        <w:t xml:space="preserve">. Sair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A</w:t>
      </w:r>
      <w:r w:rsidRPr="007C4B78">
        <w:rPr>
          <w:rFonts w:ascii="Arial" w:hAnsi="Arial" w:cs="Arial"/>
          <w:sz w:val="24"/>
          <w:szCs w:val="28"/>
          <w:lang w:val="az-Latn-AZ"/>
        </w:rPr>
        <w:t xml:space="preserve">) Debitorlarla hesablaşmalar, vaxtı keçmiş kreditlər, bu kreditlərə hesablanmış faizlər, ümidsiz borclar, problemli borclar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Bank tərəfindən yerləşdirilmiş vəsaitlər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Depozitlər və kreditlər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D</w:t>
      </w:r>
      <w:r w:rsidRPr="007C4B78">
        <w:rPr>
          <w:rFonts w:ascii="Arial" w:hAnsi="Arial" w:cs="Arial"/>
          <w:sz w:val="24"/>
          <w:szCs w:val="28"/>
          <w:lang w:val="az-Latn-AZ"/>
        </w:rPr>
        <w:t xml:space="preserve">) Bankın mənfəəti üçün həyata keçirilən ödəmələr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E</w:t>
      </w:r>
      <w:r w:rsidRPr="007C4B78">
        <w:rPr>
          <w:rFonts w:ascii="Arial" w:hAnsi="Arial" w:cs="Arial"/>
          <w:sz w:val="24"/>
          <w:szCs w:val="28"/>
          <w:lang w:val="az-Latn-AZ"/>
        </w:rPr>
        <w:t xml:space="preserve">) Hesaba alınmış veksellər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lastRenderedPageBreak/>
        <w:t>138</w:t>
      </w:r>
      <w:r w:rsidRPr="007C4B78">
        <w:rPr>
          <w:rFonts w:ascii="Arial" w:hAnsi="Arial" w:cs="Arial"/>
          <w:b/>
          <w:sz w:val="24"/>
          <w:szCs w:val="28"/>
          <w:lang w:val="az-Latn-AZ"/>
        </w:rPr>
        <w:t xml:space="preserve">. Keyfiyyətsiz aktivlərə hansı aktivlər aiddir?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A</w:t>
      </w:r>
      <w:r w:rsidRPr="007C4B78">
        <w:rPr>
          <w:rFonts w:ascii="Arial" w:hAnsi="Arial" w:cs="Arial"/>
          <w:sz w:val="24"/>
          <w:szCs w:val="28"/>
          <w:lang w:val="az-Latn-AZ"/>
        </w:rPr>
        <w:t xml:space="preserve">) Standartlardan aşağı,şübhəli və ümidsiz aktivlər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B</w:t>
      </w:r>
      <w:r w:rsidRPr="007C4B78">
        <w:rPr>
          <w:rFonts w:ascii="Arial" w:hAnsi="Arial" w:cs="Arial"/>
          <w:sz w:val="24"/>
          <w:szCs w:val="28"/>
          <w:lang w:val="az-Latn-AZ"/>
        </w:rPr>
        <w:t xml:space="preserve">) Riskli aktivlər  </w:t>
      </w:r>
    </w:p>
    <w:p w:rsidR="00EC29AF" w:rsidRPr="007C4B78" w:rsidRDefault="00EC29AF" w:rsidP="00EC29AF">
      <w:pPr>
        <w:spacing w:before="120" w:after="120" w:line="240" w:lineRule="auto"/>
        <w:rPr>
          <w:rFonts w:ascii="Arial" w:hAnsi="Arial" w:cs="Arial"/>
          <w:sz w:val="24"/>
          <w:szCs w:val="28"/>
          <w:lang w:val="az-Latn-AZ"/>
        </w:rPr>
      </w:pPr>
      <w:r w:rsidRPr="007C4B78">
        <w:rPr>
          <w:lang w:val="az-Latn-AZ"/>
        </w:rPr>
        <w:t>C</w:t>
      </w:r>
      <w:r w:rsidRPr="007C4B78">
        <w:rPr>
          <w:rFonts w:ascii="Arial" w:hAnsi="Arial" w:cs="Arial"/>
          <w:sz w:val="24"/>
          <w:szCs w:val="28"/>
          <w:lang w:val="az-Latn-AZ"/>
        </w:rPr>
        <w:t xml:space="preserve">) Kassa aktivləri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D</w:t>
      </w:r>
      <w:r w:rsidRPr="007C4B78">
        <w:rPr>
          <w:rFonts w:ascii="Arial" w:hAnsi="Arial" w:cs="Arial"/>
          <w:sz w:val="24"/>
          <w:szCs w:val="28"/>
          <w:lang w:val="az-Latn-AZ"/>
        </w:rPr>
        <w:t xml:space="preserve">) Problemli borclar  </w:t>
      </w:r>
    </w:p>
    <w:p w:rsidR="00EC29AF" w:rsidRPr="007C4B78" w:rsidRDefault="00EC29AF" w:rsidP="00EC29AF">
      <w:pPr>
        <w:spacing w:before="120" w:after="120" w:line="240" w:lineRule="auto"/>
        <w:rPr>
          <w:rFonts w:ascii="Arial" w:hAnsi="Arial" w:cs="Arial"/>
          <w:sz w:val="24"/>
          <w:szCs w:val="28"/>
          <w:lang w:val="az-Latn-AZ"/>
        </w:rPr>
      </w:pPr>
      <w:r w:rsidRPr="007C4B78">
        <w:rPr>
          <w:lang w:val="en-US"/>
        </w:rPr>
        <w:t>E</w:t>
      </w:r>
      <w:r w:rsidRPr="007C4B78">
        <w:rPr>
          <w:rFonts w:ascii="Arial" w:hAnsi="Arial" w:cs="Arial"/>
          <w:sz w:val="24"/>
          <w:szCs w:val="28"/>
          <w:lang w:val="az-Latn-AZ"/>
        </w:rPr>
        <w:t xml:space="preserve">) Ümidsiz borclar  </w:t>
      </w:r>
    </w:p>
    <w:p w:rsidR="00EC29AF" w:rsidRPr="007C4B78" w:rsidRDefault="00EC29AF" w:rsidP="00EC29AF">
      <w:pPr>
        <w:spacing w:before="120" w:after="120" w:line="240" w:lineRule="auto"/>
        <w:rPr>
          <w:rFonts w:ascii="Arial" w:hAnsi="Arial" w:cs="Arial"/>
          <w:b/>
          <w:sz w:val="24"/>
          <w:szCs w:val="28"/>
          <w:lang w:val="az-Latn-AZ"/>
        </w:rPr>
      </w:pPr>
      <w:r w:rsidRPr="007C4B78">
        <w:rPr>
          <w:b/>
          <w:lang w:val="az-Latn-AZ"/>
        </w:rPr>
        <w:t>139</w:t>
      </w:r>
      <w:r w:rsidRPr="007C4B78">
        <w:rPr>
          <w:rFonts w:ascii="Arial" w:hAnsi="Arial" w:cs="Arial"/>
          <w:b/>
          <w:sz w:val="24"/>
          <w:szCs w:val="28"/>
          <w:lang w:val="az-Latn-AZ"/>
        </w:rPr>
        <w:t xml:space="preserve">. Auditin qanunvericilik əsasında meydana gəldiyi ilk ölkə hansıdır?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az-Latn-AZ"/>
        </w:rPr>
        <w:t xml:space="preserve">) </w:t>
      </w:r>
      <w:r w:rsidRPr="007C4B78">
        <w:rPr>
          <w:rFonts w:ascii="Arial" w:hAnsi="Arial" w:cs="Arial"/>
          <w:sz w:val="24"/>
          <w:szCs w:val="28"/>
          <w:lang w:val="en-US"/>
        </w:rPr>
        <w:t xml:space="preserve">Böyük Britaniya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İtaliya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ABŞ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Almaniya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Rusiya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140</w:t>
      </w:r>
      <w:r w:rsidRPr="007C4B78">
        <w:rPr>
          <w:rFonts w:ascii="Arial" w:hAnsi="Arial" w:cs="Arial"/>
          <w:b/>
          <w:sz w:val="24"/>
          <w:szCs w:val="28"/>
          <w:lang w:val="en-US"/>
        </w:rPr>
        <w:t xml:space="preserve">. Məcburi audit haqqında qanun nə vaxt qəbul edilmişdir?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1862-ci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1895-ci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1867-ci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1837-ci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1845-ci il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141</w:t>
      </w:r>
      <w:r w:rsidRPr="007C4B78">
        <w:rPr>
          <w:rFonts w:ascii="Arial" w:hAnsi="Arial" w:cs="Arial"/>
          <w:b/>
          <w:sz w:val="24"/>
          <w:szCs w:val="28"/>
          <w:lang w:val="en-US"/>
        </w:rPr>
        <w:t xml:space="preserve">. ’’Auditor xidməti haqqında’’Azərbaycan Respublikası Qanunu nə vaxt qəbul edilmişdir?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1994-cü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1992-ci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1993-cü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1991-ci il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1995-ci il  </w:t>
      </w:r>
    </w:p>
    <w:p w:rsidR="00EC29AF" w:rsidRPr="007C4B78" w:rsidRDefault="00EC29AF" w:rsidP="00EC29AF">
      <w:pPr>
        <w:spacing w:before="120" w:after="120" w:line="240" w:lineRule="auto"/>
        <w:rPr>
          <w:rFonts w:ascii="Arial" w:hAnsi="Arial" w:cs="Arial"/>
          <w:b/>
          <w:sz w:val="24"/>
          <w:szCs w:val="28"/>
          <w:lang w:val="en-GB"/>
        </w:rPr>
      </w:pPr>
      <w:r w:rsidRPr="007C4B78">
        <w:rPr>
          <w:b/>
          <w:lang w:val="en-US"/>
        </w:rPr>
        <w:t>142</w:t>
      </w:r>
      <w:r w:rsidRPr="007C4B78">
        <w:rPr>
          <w:rFonts w:ascii="Arial" w:hAnsi="Arial" w:cs="Arial"/>
          <w:b/>
          <w:sz w:val="24"/>
          <w:szCs w:val="28"/>
          <w:lang w:val="en-US"/>
        </w:rPr>
        <w:t xml:space="preserve">. </w:t>
      </w:r>
      <w:r w:rsidRPr="007C4B78">
        <w:rPr>
          <w:rFonts w:ascii="Arial" w:hAnsi="Arial" w:cs="Arial"/>
          <w:b/>
          <w:sz w:val="24"/>
          <w:szCs w:val="28"/>
          <w:lang w:val="en-GB"/>
        </w:rPr>
        <w:t xml:space="preserve">” Audit” anlayışı mənşəyinə görə nədir?  </w:t>
      </w:r>
    </w:p>
    <w:p w:rsidR="00EC29AF" w:rsidRPr="007C4B78" w:rsidRDefault="00EC29AF" w:rsidP="00EC29AF">
      <w:pPr>
        <w:spacing w:before="120" w:after="120" w:line="240" w:lineRule="auto"/>
        <w:rPr>
          <w:rFonts w:ascii="Arial" w:hAnsi="Arial" w:cs="Arial"/>
          <w:sz w:val="24"/>
          <w:szCs w:val="28"/>
          <w:lang w:val="en-GB"/>
        </w:rPr>
      </w:pPr>
      <w:r w:rsidRPr="007C4B78">
        <w:rPr>
          <w:lang w:val="en-US"/>
        </w:rPr>
        <w:t>A</w:t>
      </w:r>
      <w:r w:rsidRPr="007C4B78">
        <w:rPr>
          <w:rFonts w:ascii="Arial" w:hAnsi="Arial" w:cs="Arial"/>
          <w:sz w:val="24"/>
          <w:szCs w:val="28"/>
          <w:lang w:val="en-GB"/>
        </w:rPr>
        <w:t xml:space="preserve">) O eşidir.  </w:t>
      </w:r>
    </w:p>
    <w:p w:rsidR="00EC29AF" w:rsidRPr="007C4B78" w:rsidRDefault="00EC29AF" w:rsidP="00EC29AF">
      <w:pPr>
        <w:spacing w:before="120" w:after="120" w:line="240" w:lineRule="auto"/>
        <w:rPr>
          <w:rFonts w:ascii="Arial" w:hAnsi="Arial" w:cs="Arial"/>
          <w:sz w:val="24"/>
          <w:szCs w:val="28"/>
          <w:lang w:val="en-GB"/>
        </w:rPr>
      </w:pPr>
      <w:r w:rsidRPr="007C4B78">
        <w:rPr>
          <w:lang w:val="en-US"/>
        </w:rPr>
        <w:t>B</w:t>
      </w:r>
      <w:r w:rsidRPr="007C4B78">
        <w:rPr>
          <w:rFonts w:ascii="Arial" w:hAnsi="Arial" w:cs="Arial"/>
          <w:sz w:val="24"/>
          <w:szCs w:val="28"/>
          <w:lang w:val="en-GB"/>
        </w:rPr>
        <w:t xml:space="preserve">) Qışqırır  </w:t>
      </w:r>
    </w:p>
    <w:p w:rsidR="00EC29AF" w:rsidRPr="007C4B78" w:rsidRDefault="00EC29AF" w:rsidP="00EC29AF">
      <w:pPr>
        <w:spacing w:before="120" w:after="120" w:line="240" w:lineRule="auto"/>
        <w:rPr>
          <w:rFonts w:ascii="Arial" w:hAnsi="Arial" w:cs="Arial"/>
          <w:sz w:val="24"/>
          <w:szCs w:val="28"/>
          <w:lang w:val="en-GB"/>
        </w:rPr>
      </w:pPr>
      <w:r w:rsidRPr="007C4B78">
        <w:rPr>
          <w:lang w:val="en-US"/>
        </w:rPr>
        <w:t>C</w:t>
      </w:r>
      <w:r w:rsidRPr="007C4B78">
        <w:rPr>
          <w:rFonts w:ascii="Arial" w:hAnsi="Arial" w:cs="Arial"/>
          <w:sz w:val="24"/>
          <w:szCs w:val="28"/>
          <w:lang w:val="en-GB"/>
        </w:rPr>
        <w:t xml:space="preserve">) Hesablayır  </w:t>
      </w:r>
    </w:p>
    <w:p w:rsidR="00EC29AF" w:rsidRPr="007C4B78" w:rsidRDefault="00EC29AF" w:rsidP="00EC29AF">
      <w:pPr>
        <w:spacing w:before="120" w:after="120" w:line="240" w:lineRule="auto"/>
        <w:rPr>
          <w:rFonts w:ascii="Arial" w:hAnsi="Arial" w:cs="Arial"/>
          <w:sz w:val="24"/>
          <w:szCs w:val="28"/>
          <w:lang w:val="en-GB"/>
        </w:rPr>
      </w:pPr>
      <w:r w:rsidRPr="007C4B78">
        <w:rPr>
          <w:lang w:val="en-US"/>
        </w:rPr>
        <w:t>D</w:t>
      </w:r>
      <w:r w:rsidRPr="007C4B78">
        <w:rPr>
          <w:rFonts w:ascii="Arial" w:hAnsi="Arial" w:cs="Arial"/>
          <w:sz w:val="24"/>
          <w:szCs w:val="28"/>
          <w:lang w:val="en-GB"/>
        </w:rPr>
        <w:t xml:space="preserve">) Yoxlayır  </w:t>
      </w:r>
    </w:p>
    <w:p w:rsidR="00EC29AF" w:rsidRPr="007C4B78" w:rsidRDefault="00EC29AF" w:rsidP="00EC29AF">
      <w:pPr>
        <w:spacing w:before="120" w:after="120" w:line="240" w:lineRule="auto"/>
        <w:rPr>
          <w:rFonts w:ascii="Arial" w:hAnsi="Arial" w:cs="Arial"/>
          <w:sz w:val="24"/>
          <w:szCs w:val="28"/>
          <w:lang w:val="en-GB"/>
        </w:rPr>
      </w:pPr>
      <w:r w:rsidRPr="007C4B78">
        <w:rPr>
          <w:lang w:val="en-US"/>
        </w:rPr>
        <w:t>E</w:t>
      </w:r>
      <w:r w:rsidRPr="007C4B78">
        <w:rPr>
          <w:rFonts w:ascii="Arial" w:hAnsi="Arial" w:cs="Arial"/>
          <w:sz w:val="24"/>
          <w:szCs w:val="28"/>
          <w:lang w:val="en-GB"/>
        </w:rPr>
        <w:t xml:space="preserve">) Məlumat verir  </w:t>
      </w:r>
    </w:p>
    <w:p w:rsidR="00EC29AF" w:rsidRPr="007C4B78" w:rsidRDefault="00EC29AF" w:rsidP="00EC29AF">
      <w:pPr>
        <w:spacing w:before="120" w:after="120" w:line="240" w:lineRule="auto"/>
        <w:rPr>
          <w:rFonts w:ascii="Arial" w:hAnsi="Arial" w:cs="Arial"/>
          <w:b/>
          <w:sz w:val="24"/>
          <w:szCs w:val="28"/>
          <w:lang w:val="en-GB"/>
        </w:rPr>
      </w:pPr>
      <w:r w:rsidRPr="007C4B78">
        <w:rPr>
          <w:b/>
          <w:lang w:val="en-US"/>
        </w:rPr>
        <w:t>143</w:t>
      </w:r>
      <w:r w:rsidRPr="007C4B78">
        <w:rPr>
          <w:rFonts w:ascii="Arial" w:hAnsi="Arial" w:cs="Arial"/>
          <w:b/>
          <w:sz w:val="24"/>
          <w:szCs w:val="28"/>
          <w:lang w:val="en-GB"/>
        </w:rPr>
        <w:t>. Audit n</w:t>
      </w:r>
      <w:r w:rsidRPr="007C4B78">
        <w:rPr>
          <w:rFonts w:ascii="Arial" w:hAnsi="Arial" w:cs="Arial"/>
          <w:b/>
          <w:sz w:val="24"/>
          <w:szCs w:val="28"/>
          <w:lang w:val="en-US"/>
        </w:rPr>
        <w:t>ə</w:t>
      </w:r>
      <w:r w:rsidRPr="007C4B78">
        <w:rPr>
          <w:rFonts w:ascii="Arial" w:hAnsi="Arial" w:cs="Arial"/>
          <w:b/>
          <w:sz w:val="24"/>
          <w:szCs w:val="28"/>
          <w:lang w:val="en-GB"/>
        </w:rPr>
        <w:t xml:space="preserve">dir ?  </w:t>
      </w:r>
    </w:p>
    <w:p w:rsidR="00EC29AF" w:rsidRPr="007C4B78" w:rsidRDefault="00EC29AF" w:rsidP="00EC29AF">
      <w:pPr>
        <w:spacing w:before="120" w:after="120" w:line="240" w:lineRule="auto"/>
        <w:rPr>
          <w:rFonts w:ascii="Arial" w:hAnsi="Arial" w:cs="Arial"/>
          <w:sz w:val="24"/>
          <w:szCs w:val="28"/>
          <w:lang w:val="en-GB"/>
        </w:rPr>
      </w:pPr>
      <w:r w:rsidRPr="007C4B78">
        <w:rPr>
          <w:lang w:val="en-GB"/>
        </w:rPr>
        <w:t>A</w:t>
      </w:r>
      <w:r w:rsidRPr="007C4B78">
        <w:rPr>
          <w:rFonts w:ascii="Arial" w:hAnsi="Arial" w:cs="Arial"/>
          <w:sz w:val="24"/>
          <w:szCs w:val="28"/>
          <w:lang w:val="en-GB"/>
        </w:rPr>
        <w:t xml:space="preserve">) Əmtəə istehsalı və satışı,xidmət göstərilməsi və iş görülməsi ilə məşğul olan təsərrüfat subyektlərində mühasibat uçotunun dəqiq və dürüst aparılmasının,mühasibat və maliyyə hesabatlarının müstəqil yoxlanılmasıdır.  </w:t>
      </w:r>
    </w:p>
    <w:p w:rsidR="00EC29AF" w:rsidRPr="007C4B78" w:rsidRDefault="00EC29AF" w:rsidP="00EC29AF">
      <w:pPr>
        <w:spacing w:before="120" w:after="120" w:line="240" w:lineRule="auto"/>
        <w:rPr>
          <w:rFonts w:ascii="Arial" w:hAnsi="Arial" w:cs="Arial"/>
          <w:sz w:val="24"/>
          <w:szCs w:val="28"/>
          <w:lang w:val="en-GB"/>
        </w:rPr>
      </w:pPr>
      <w:r w:rsidRPr="007C4B78">
        <w:rPr>
          <w:lang w:val="en-GB"/>
        </w:rPr>
        <w:t>B</w:t>
      </w:r>
      <w:r w:rsidRPr="007C4B78">
        <w:rPr>
          <w:rFonts w:ascii="Arial" w:hAnsi="Arial" w:cs="Arial"/>
          <w:sz w:val="24"/>
          <w:szCs w:val="28"/>
          <w:lang w:val="en-GB"/>
        </w:rPr>
        <w:t xml:space="preserve">) Vasitəçilik əməliyyatlarının bir formasıdır.  </w:t>
      </w:r>
    </w:p>
    <w:p w:rsidR="00EC29AF" w:rsidRPr="007C4B78" w:rsidRDefault="00EC29AF" w:rsidP="00EC29AF">
      <w:pPr>
        <w:spacing w:before="120" w:after="120" w:line="240" w:lineRule="auto"/>
        <w:rPr>
          <w:rFonts w:ascii="Arial" w:hAnsi="Arial" w:cs="Arial"/>
          <w:sz w:val="24"/>
          <w:szCs w:val="28"/>
          <w:lang w:val="en-GB"/>
        </w:rPr>
      </w:pPr>
      <w:r w:rsidRPr="007C4B78">
        <w:rPr>
          <w:lang w:val="en-GB"/>
        </w:rPr>
        <w:t>C</w:t>
      </w:r>
      <w:r w:rsidRPr="007C4B78">
        <w:rPr>
          <w:rFonts w:ascii="Arial" w:hAnsi="Arial" w:cs="Arial"/>
          <w:sz w:val="24"/>
          <w:szCs w:val="28"/>
          <w:lang w:val="en-GB"/>
        </w:rPr>
        <w:t xml:space="preserve">) Lizinq əməliyyatlarının bir növüdür  </w:t>
      </w:r>
    </w:p>
    <w:p w:rsidR="00EC29AF" w:rsidRPr="007C4B78" w:rsidRDefault="00EC29AF" w:rsidP="00EC29AF">
      <w:pPr>
        <w:spacing w:before="120" w:after="120" w:line="240" w:lineRule="auto"/>
        <w:rPr>
          <w:rFonts w:ascii="Arial" w:hAnsi="Arial" w:cs="Arial"/>
          <w:sz w:val="24"/>
          <w:szCs w:val="28"/>
          <w:lang w:val="en-GB"/>
        </w:rPr>
      </w:pPr>
      <w:r w:rsidRPr="007C4B78">
        <w:rPr>
          <w:lang w:val="en-GB"/>
        </w:rPr>
        <w:lastRenderedPageBreak/>
        <w:t>D</w:t>
      </w:r>
      <w:r w:rsidRPr="007C4B78">
        <w:rPr>
          <w:rFonts w:ascii="Arial" w:hAnsi="Arial" w:cs="Arial"/>
          <w:sz w:val="24"/>
          <w:szCs w:val="28"/>
          <w:lang w:val="en-GB"/>
        </w:rPr>
        <w:t xml:space="preserve">) Birjada sövdələşmələrdən biridir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GB"/>
        </w:rPr>
        <w:t xml:space="preserve">) </w:t>
      </w:r>
      <w:r w:rsidRPr="007C4B78">
        <w:rPr>
          <w:rFonts w:ascii="Arial" w:hAnsi="Arial" w:cs="Arial"/>
          <w:sz w:val="24"/>
          <w:szCs w:val="28"/>
          <w:lang w:val="en-US"/>
        </w:rPr>
        <w:t xml:space="preserve">Mühasibat uçotunun qurulması formasıdır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144</w:t>
      </w:r>
      <w:r w:rsidRPr="007C4B78">
        <w:rPr>
          <w:rFonts w:ascii="Arial" w:hAnsi="Arial" w:cs="Arial"/>
          <w:b/>
          <w:sz w:val="24"/>
          <w:szCs w:val="28"/>
          <w:lang w:val="en-US"/>
        </w:rPr>
        <w:t xml:space="preserve">. Bank auditi nədir ?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Ölkədə mövcud olan kredit təşkilatlarının auditidir.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Kommersiya banklarının fəaliyyətinə nəzarətdir.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Ölkədə mövcud olan sığorta təşkilatlarının auditidir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Birjaların büdcədən kənar fondların və investisiya təsisatlarının auditidir.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İqtisadi subyektlərin auditidir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145</w:t>
      </w:r>
      <w:r w:rsidRPr="007C4B78">
        <w:rPr>
          <w:rFonts w:ascii="Arial" w:hAnsi="Arial" w:cs="Arial"/>
          <w:b/>
          <w:sz w:val="24"/>
          <w:szCs w:val="28"/>
          <w:lang w:val="en-US"/>
        </w:rPr>
        <w:t xml:space="preserve">. Kommersiya banklarına nəzarətin hansı formaları vardır?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Dövlət nəzarəti,daxili nəzarət,müstəqil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Sərbəst nəzarət,ictimai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İnzibati nəzarət ,maliyyə nəzarəti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Audit nəzarəti ,mühasibat nəzarəti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Qanunverici nəzarət, icra nəzarəti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146</w:t>
      </w:r>
      <w:r w:rsidRPr="007C4B78">
        <w:rPr>
          <w:rFonts w:ascii="Arial" w:hAnsi="Arial" w:cs="Arial"/>
          <w:b/>
          <w:sz w:val="24"/>
          <w:szCs w:val="28"/>
          <w:lang w:val="en-US"/>
        </w:rPr>
        <w:t xml:space="preserve">. Banklara dövlət nəzarəti nədən ibarətdi?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Qanunverici orqan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Dövlət orqanları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Mərkəzi Bank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Nazirlər Kabineti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w:t>
      </w:r>
      <w:r>
        <w:rPr>
          <w:rFonts w:ascii="Arial" w:hAnsi="Arial" w:cs="Arial"/>
          <w:sz w:val="24"/>
          <w:szCs w:val="28"/>
          <w:lang w:val="en-US"/>
        </w:rPr>
        <w:t>Beynəlxalq bank</w:t>
      </w:r>
      <w:r w:rsidRPr="007C4B78">
        <w:rPr>
          <w:rFonts w:ascii="Arial" w:hAnsi="Arial" w:cs="Arial"/>
          <w:sz w:val="24"/>
          <w:szCs w:val="28"/>
          <w:lang w:val="en-US"/>
        </w:rPr>
        <w:t xml:space="preserve">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147</w:t>
      </w:r>
      <w:r w:rsidRPr="007C4B78">
        <w:rPr>
          <w:rFonts w:ascii="Arial" w:hAnsi="Arial" w:cs="Arial"/>
          <w:b/>
          <w:sz w:val="24"/>
          <w:szCs w:val="28"/>
          <w:lang w:val="en-US"/>
        </w:rPr>
        <w:t xml:space="preserve">. Banklara daxili nəzarətin mahiyyəti nədən ibarətdi?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Mərkəzi Bank tərəfindən həyata keçirilən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Müstəqil təşkilatlar tərəfindən edilən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Müəssisələr tərəfindən edilən nəzarət edilən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Audit firmaları tərəfindən həyata keçirilən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Kredit təskilatları tərəfindən həyata keçirilən nəzarət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148</w:t>
      </w:r>
      <w:r w:rsidRPr="007C4B78">
        <w:rPr>
          <w:rFonts w:ascii="Arial" w:hAnsi="Arial" w:cs="Arial"/>
          <w:b/>
          <w:sz w:val="24"/>
          <w:szCs w:val="28"/>
          <w:lang w:val="en-US"/>
        </w:rPr>
        <w:t xml:space="preserve">. Banklara müstəqil nəzarət nədən ibarətdi?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Sərbəst təşkilatlar,yəni auditor firmaları tərəfindən edilən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Dövlət orqanları tərəfindən edilən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Müəssisələr tərəfindən edilən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Sığorta orqanları tərəfindən həyata keçirilən nəzarət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Kredit təşkilatları tərəfindən həyata keçirilən nəzarət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149</w:t>
      </w:r>
      <w:r w:rsidRPr="007C4B78">
        <w:rPr>
          <w:rFonts w:ascii="Arial" w:hAnsi="Arial" w:cs="Arial"/>
          <w:b/>
          <w:sz w:val="24"/>
          <w:szCs w:val="28"/>
          <w:lang w:val="en-US"/>
        </w:rPr>
        <w:t xml:space="preserve">. Auditin aparılması üsuluna görə hansı növləri vardır?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Məcburi audit,könüllü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İlkin audit,təkrar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Təsdiqləyici audit,sistemli müəyyənedici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lastRenderedPageBreak/>
        <w:t>D</w:t>
      </w:r>
      <w:r w:rsidRPr="007C4B78">
        <w:rPr>
          <w:rFonts w:ascii="Arial" w:hAnsi="Arial" w:cs="Arial"/>
          <w:sz w:val="24"/>
          <w:szCs w:val="28"/>
          <w:lang w:val="en-US"/>
        </w:rPr>
        <w:t xml:space="preserve">) Risklə baglı audit ,təsdiqləyici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E</w:t>
      </w:r>
      <w:r w:rsidRPr="007C4B78">
        <w:rPr>
          <w:rFonts w:ascii="Arial" w:hAnsi="Arial" w:cs="Arial"/>
          <w:sz w:val="24"/>
          <w:szCs w:val="28"/>
          <w:lang w:val="en-US"/>
        </w:rPr>
        <w:t xml:space="preserve">) Xarici audit ,daxili audit  </w:t>
      </w:r>
    </w:p>
    <w:p w:rsidR="00EC29AF" w:rsidRPr="007C4B78" w:rsidRDefault="00EC29AF" w:rsidP="00EC29AF">
      <w:pPr>
        <w:spacing w:before="120" w:after="120" w:line="240" w:lineRule="auto"/>
        <w:rPr>
          <w:rFonts w:ascii="Arial" w:hAnsi="Arial" w:cs="Arial"/>
          <w:b/>
          <w:sz w:val="24"/>
          <w:szCs w:val="28"/>
          <w:lang w:val="en-US"/>
        </w:rPr>
      </w:pPr>
      <w:r w:rsidRPr="007C4B78">
        <w:rPr>
          <w:b/>
          <w:lang w:val="en-US"/>
        </w:rPr>
        <w:t>150</w:t>
      </w:r>
      <w:r w:rsidRPr="007C4B78">
        <w:rPr>
          <w:rFonts w:ascii="Arial" w:hAnsi="Arial" w:cs="Arial"/>
          <w:b/>
          <w:sz w:val="24"/>
          <w:szCs w:val="28"/>
          <w:lang w:val="en-US"/>
        </w:rPr>
        <w:t xml:space="preserve">. Keçirilmə xarakterinə görə auditin hansı formaları vardır?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A</w:t>
      </w:r>
      <w:r w:rsidRPr="007C4B78">
        <w:rPr>
          <w:rFonts w:ascii="Arial" w:hAnsi="Arial" w:cs="Arial"/>
          <w:sz w:val="24"/>
          <w:szCs w:val="28"/>
          <w:lang w:val="en-US"/>
        </w:rPr>
        <w:t xml:space="preserve">) Xarici audit,daxili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B</w:t>
      </w:r>
      <w:r w:rsidRPr="007C4B78">
        <w:rPr>
          <w:rFonts w:ascii="Arial" w:hAnsi="Arial" w:cs="Arial"/>
          <w:sz w:val="24"/>
          <w:szCs w:val="28"/>
          <w:lang w:val="en-US"/>
        </w:rPr>
        <w:t xml:space="preserve">) İlkin audit,təkrar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C</w:t>
      </w:r>
      <w:r w:rsidRPr="007C4B78">
        <w:rPr>
          <w:rFonts w:ascii="Arial" w:hAnsi="Arial" w:cs="Arial"/>
          <w:sz w:val="24"/>
          <w:szCs w:val="28"/>
          <w:lang w:val="en-US"/>
        </w:rPr>
        <w:t xml:space="preserve">) Məcburi audit,könüllü audit  </w:t>
      </w:r>
    </w:p>
    <w:p w:rsidR="00EC29AF" w:rsidRPr="007C4B78" w:rsidRDefault="00EC29AF" w:rsidP="00EC29AF">
      <w:pPr>
        <w:spacing w:before="120" w:after="120" w:line="240" w:lineRule="auto"/>
        <w:rPr>
          <w:rFonts w:ascii="Arial" w:hAnsi="Arial" w:cs="Arial"/>
          <w:sz w:val="24"/>
          <w:szCs w:val="28"/>
          <w:lang w:val="en-US"/>
        </w:rPr>
      </w:pPr>
      <w:r w:rsidRPr="007C4B78">
        <w:rPr>
          <w:lang w:val="en-US"/>
        </w:rPr>
        <w:t>D</w:t>
      </w:r>
      <w:r w:rsidRPr="007C4B78">
        <w:rPr>
          <w:rFonts w:ascii="Arial" w:hAnsi="Arial" w:cs="Arial"/>
          <w:sz w:val="24"/>
          <w:szCs w:val="28"/>
          <w:lang w:val="en-US"/>
        </w:rPr>
        <w:t xml:space="preserve">) Risklə baglı audit təsdiqləyici audit  </w:t>
      </w:r>
    </w:p>
    <w:p w:rsidR="00F37F89" w:rsidRPr="00EC29AF" w:rsidRDefault="00EC29AF" w:rsidP="00EC29AF">
      <w:pPr>
        <w:rPr>
          <w:lang w:val="en-US"/>
        </w:rPr>
      </w:pPr>
      <w:r w:rsidRPr="007C4B78">
        <w:rPr>
          <w:lang w:val="en-US"/>
        </w:rPr>
        <w:t>E</w:t>
      </w:r>
      <w:r w:rsidRPr="007C4B78">
        <w:rPr>
          <w:rFonts w:ascii="Arial" w:hAnsi="Arial" w:cs="Arial"/>
          <w:sz w:val="24"/>
          <w:szCs w:val="28"/>
          <w:lang w:val="en-US"/>
        </w:rPr>
        <w:t>) Təsdiqləyici audit,sistemli müəyyənedici audit</w:t>
      </w:r>
    </w:p>
    <w:sectPr w:rsidR="00F37F89" w:rsidRPr="00EC29AF" w:rsidSect="00F3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29AF"/>
    <w:rsid w:val="00103302"/>
    <w:rsid w:val="00EC29AF"/>
    <w:rsid w:val="00F3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AF"/>
    <w:rPr>
      <w:rFonts w:ascii="Calibri" w:eastAsia="Times New Roman" w:hAnsi="Calibri" w:cs="Times New Roman"/>
      <w:lang w:eastAsia="ru-RU"/>
    </w:rPr>
  </w:style>
  <w:style w:type="paragraph" w:styleId="1">
    <w:name w:val="heading 1"/>
    <w:basedOn w:val="a"/>
    <w:next w:val="a"/>
    <w:link w:val="10"/>
    <w:uiPriority w:val="9"/>
    <w:qFormat/>
    <w:rsid w:val="00EC29AF"/>
    <w:pPr>
      <w:keepNext/>
      <w:spacing w:before="240" w:after="60" w:line="240" w:lineRule="auto"/>
      <w:outlineLvl w:val="0"/>
    </w:pPr>
    <w:rPr>
      <w:rFonts w:ascii="Cambria" w:hAnsi="Cambria"/>
      <w:b/>
      <w:bCs/>
      <w:kern w:val="32"/>
      <w:sz w:val="32"/>
      <w:szCs w:val="32"/>
      <w:lang w:val="en-US" w:eastAsia="en-US" w:bidi="en-US"/>
    </w:rPr>
  </w:style>
  <w:style w:type="paragraph" w:styleId="2">
    <w:name w:val="heading 2"/>
    <w:basedOn w:val="a"/>
    <w:next w:val="a"/>
    <w:link w:val="20"/>
    <w:uiPriority w:val="9"/>
    <w:qFormat/>
    <w:rsid w:val="00EC29AF"/>
    <w:pPr>
      <w:keepNext/>
      <w:spacing w:before="240" w:after="60" w:line="240" w:lineRule="auto"/>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EC29AF"/>
    <w:pPr>
      <w:keepNext/>
      <w:spacing w:before="240" w:after="60" w:line="240" w:lineRule="auto"/>
      <w:outlineLvl w:val="2"/>
    </w:pPr>
    <w:rPr>
      <w:rFonts w:ascii="Cambria" w:hAnsi="Cambria"/>
      <w:b/>
      <w:bCs/>
      <w:sz w:val="26"/>
      <w:szCs w:val="26"/>
      <w:lang w:val="en-US" w:eastAsia="en-US" w:bidi="en-US"/>
    </w:rPr>
  </w:style>
  <w:style w:type="paragraph" w:styleId="4">
    <w:name w:val="heading 4"/>
    <w:basedOn w:val="a"/>
    <w:next w:val="a"/>
    <w:link w:val="40"/>
    <w:uiPriority w:val="9"/>
    <w:qFormat/>
    <w:rsid w:val="00EC29AF"/>
    <w:pPr>
      <w:keepNext/>
      <w:spacing w:before="240" w:after="60" w:line="240" w:lineRule="auto"/>
      <w:outlineLvl w:val="3"/>
    </w:pPr>
    <w:rPr>
      <w:b/>
      <w:bCs/>
      <w:sz w:val="28"/>
      <w:szCs w:val="28"/>
      <w:lang w:val="en-US" w:eastAsia="en-US" w:bidi="en-US"/>
    </w:rPr>
  </w:style>
  <w:style w:type="paragraph" w:styleId="5">
    <w:name w:val="heading 5"/>
    <w:basedOn w:val="a"/>
    <w:next w:val="a"/>
    <w:link w:val="50"/>
    <w:uiPriority w:val="9"/>
    <w:qFormat/>
    <w:rsid w:val="00EC29AF"/>
    <w:pPr>
      <w:spacing w:before="240" w:after="60" w:line="240" w:lineRule="auto"/>
      <w:outlineLvl w:val="4"/>
    </w:pPr>
    <w:rPr>
      <w:b/>
      <w:bCs/>
      <w:i/>
      <w:iCs/>
      <w:sz w:val="26"/>
      <w:szCs w:val="26"/>
      <w:lang w:val="en-US" w:eastAsia="en-US" w:bidi="en-US"/>
    </w:rPr>
  </w:style>
  <w:style w:type="paragraph" w:styleId="6">
    <w:name w:val="heading 6"/>
    <w:basedOn w:val="a"/>
    <w:next w:val="a"/>
    <w:link w:val="60"/>
    <w:uiPriority w:val="9"/>
    <w:qFormat/>
    <w:rsid w:val="00EC29AF"/>
    <w:pPr>
      <w:spacing w:before="240" w:after="60" w:line="240" w:lineRule="auto"/>
      <w:outlineLvl w:val="5"/>
    </w:pPr>
    <w:rPr>
      <w:b/>
      <w:bCs/>
      <w:lang w:val="en-US" w:eastAsia="en-US" w:bidi="en-US"/>
    </w:rPr>
  </w:style>
  <w:style w:type="paragraph" w:styleId="7">
    <w:name w:val="heading 7"/>
    <w:basedOn w:val="a"/>
    <w:next w:val="a"/>
    <w:link w:val="70"/>
    <w:uiPriority w:val="9"/>
    <w:qFormat/>
    <w:rsid w:val="00EC29AF"/>
    <w:pPr>
      <w:spacing w:before="240" w:after="60" w:line="240" w:lineRule="auto"/>
      <w:outlineLvl w:val="6"/>
    </w:pPr>
    <w:rPr>
      <w:sz w:val="24"/>
      <w:szCs w:val="24"/>
      <w:lang w:val="en-US" w:eastAsia="en-US" w:bidi="en-US"/>
    </w:rPr>
  </w:style>
  <w:style w:type="paragraph" w:styleId="8">
    <w:name w:val="heading 8"/>
    <w:basedOn w:val="a"/>
    <w:next w:val="a"/>
    <w:link w:val="80"/>
    <w:uiPriority w:val="9"/>
    <w:qFormat/>
    <w:rsid w:val="00EC29AF"/>
    <w:pPr>
      <w:spacing w:before="240" w:after="60" w:line="240" w:lineRule="auto"/>
      <w:outlineLvl w:val="7"/>
    </w:pPr>
    <w:rPr>
      <w:i/>
      <w:iCs/>
      <w:sz w:val="24"/>
      <w:szCs w:val="24"/>
      <w:lang w:val="en-US" w:eastAsia="en-US" w:bidi="en-US"/>
    </w:rPr>
  </w:style>
  <w:style w:type="paragraph" w:styleId="9">
    <w:name w:val="heading 9"/>
    <w:basedOn w:val="a"/>
    <w:next w:val="a"/>
    <w:link w:val="90"/>
    <w:uiPriority w:val="9"/>
    <w:qFormat/>
    <w:rsid w:val="00EC29AF"/>
    <w:pPr>
      <w:spacing w:before="240" w:after="60" w:line="240" w:lineRule="auto"/>
      <w:outlineLvl w:val="8"/>
    </w:pPr>
    <w:rPr>
      <w:rFonts w:ascii="Cambria" w:hAnsi="Cambria"/>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9AF"/>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EC29AF"/>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EC29A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EC29A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EC29AF"/>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EC29AF"/>
    <w:rPr>
      <w:rFonts w:ascii="Calibri" w:eastAsia="Times New Roman" w:hAnsi="Calibri" w:cs="Times New Roman"/>
      <w:b/>
      <w:bCs/>
      <w:lang w:val="en-US" w:bidi="en-US"/>
    </w:rPr>
  </w:style>
  <w:style w:type="character" w:customStyle="1" w:styleId="70">
    <w:name w:val="Заголовок 7 Знак"/>
    <w:basedOn w:val="a0"/>
    <w:link w:val="7"/>
    <w:uiPriority w:val="9"/>
    <w:rsid w:val="00EC29AF"/>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EC29A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EC29AF"/>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7173</Words>
  <Characters>40891</Characters>
  <Application>Microsoft Office Word</Application>
  <DocSecurity>0</DocSecurity>
  <Lines>340</Lines>
  <Paragraphs>95</Paragraphs>
  <ScaleCrop>false</ScaleCrop>
  <Company>Krokoz™</Company>
  <LinksUpToDate>false</LinksUpToDate>
  <CharactersWithSpaces>47969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Menecment</dc:creator>
  <cp:keywords/>
  <dc:description/>
  <cp:lastModifiedBy>Menecment</cp:lastModifiedBy>
  <cp:revision>2</cp:revision>
  <dcterms:created xsi:type="dcterms:W3CDTF">2017-05-03T08:13:00Z</dcterms:created>
  <dcterms:modified xsi:type="dcterms:W3CDTF">2017-05-03T08:13:00Z</dcterms:modified>
</cp:coreProperties>
</file>