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91" w:rsidRPr="00E41956" w:rsidRDefault="00DE1E42" w:rsidP="00BB19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64"/>
          <w:lang w:val="az-Latn-AZ"/>
        </w:rPr>
      </w:pPr>
      <w:r w:rsidRPr="00E41956">
        <w:rPr>
          <w:rFonts w:ascii="Times New Roman" w:hAnsi="Times New Roman" w:cs="Times New Roman"/>
          <w:b/>
          <w:sz w:val="72"/>
          <w:szCs w:val="64"/>
          <w:lang w:val="az-Latn-AZ"/>
        </w:rPr>
        <w:t>Elan</w:t>
      </w:r>
    </w:p>
    <w:p w:rsidR="003E5DFE" w:rsidRPr="007B41BB" w:rsidRDefault="00456E16" w:rsidP="008F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az-Latn-AZ"/>
        </w:rPr>
      </w:pPr>
      <w:r w:rsidRPr="007B41BB">
        <w:rPr>
          <w:rFonts w:ascii="Times New Roman" w:hAnsi="Times New Roman" w:cs="Times New Roman"/>
          <w:sz w:val="30"/>
          <w:szCs w:val="30"/>
          <w:lang w:val="az-Latn-AZ"/>
        </w:rPr>
        <w:t>2016/2017-ci tədris ilinin yay semestri 24 iyul 2017-ci il tarixindən başlayaraq 6 həftə müddətində Azə</w:t>
      </w:r>
      <w:r w:rsidR="00855F62" w:rsidRPr="007B41BB">
        <w:rPr>
          <w:rFonts w:ascii="Times New Roman" w:hAnsi="Times New Roman" w:cs="Times New Roman"/>
          <w:sz w:val="30"/>
          <w:szCs w:val="30"/>
          <w:lang w:val="az-Latn-AZ"/>
        </w:rPr>
        <w:t>rbaycan M</w:t>
      </w:r>
      <w:r w:rsidRPr="007B41BB">
        <w:rPr>
          <w:rFonts w:ascii="Times New Roman" w:hAnsi="Times New Roman" w:cs="Times New Roman"/>
          <w:sz w:val="30"/>
          <w:szCs w:val="30"/>
          <w:lang w:val="az-Latn-AZ"/>
        </w:rPr>
        <w:t>emarlı</w:t>
      </w:r>
      <w:r w:rsidR="00CF6CAB" w:rsidRPr="007B41BB">
        <w:rPr>
          <w:rFonts w:ascii="Times New Roman" w:hAnsi="Times New Roman" w:cs="Times New Roman"/>
          <w:sz w:val="30"/>
          <w:szCs w:val="30"/>
          <w:lang w:val="az-Latn-AZ"/>
        </w:rPr>
        <w:t>q və İnşaat Universitetində</w:t>
      </w:r>
      <w:r w:rsidR="00855F62" w:rsidRPr="007B41BB">
        <w:rPr>
          <w:rFonts w:ascii="Times New Roman" w:hAnsi="Times New Roman" w:cs="Times New Roman"/>
          <w:sz w:val="30"/>
          <w:szCs w:val="30"/>
          <w:lang w:val="az-Latn-AZ"/>
        </w:rPr>
        <w:t xml:space="preserve"> T</w:t>
      </w:r>
      <w:r w:rsidR="00CF6CAB" w:rsidRPr="007B41BB">
        <w:rPr>
          <w:rFonts w:ascii="Times New Roman" w:hAnsi="Times New Roman" w:cs="Times New Roman"/>
          <w:sz w:val="30"/>
          <w:szCs w:val="30"/>
          <w:lang w:val="az-Latn-AZ"/>
        </w:rPr>
        <w:t>əşkil olunacaqdır. Yay semestrində ödənişli əsaslarla aşağıdakı fənlərin açılması nəzərdə tutulur</w:t>
      </w:r>
      <w:r w:rsidR="00406CD4" w:rsidRPr="007B41BB">
        <w:rPr>
          <w:rFonts w:ascii="Times New Roman" w:hAnsi="Times New Roman" w:cs="Times New Roman"/>
          <w:sz w:val="30"/>
          <w:szCs w:val="30"/>
          <w:lang w:val="az-Latn-AZ"/>
        </w:rPr>
        <w:t>.</w:t>
      </w:r>
    </w:p>
    <w:p w:rsidR="008D728D" w:rsidRPr="008F3BA1" w:rsidRDefault="008D728D" w:rsidP="008F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2481" w:rsidRDefault="002B2481" w:rsidP="00637799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  <w:sectPr w:rsidR="002B2481" w:rsidSect="00E37392">
          <w:pgSz w:w="11906" w:h="16838"/>
          <w:pgMar w:top="426" w:right="850" w:bottom="1134" w:left="28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"/>
        <w:gridCol w:w="3592"/>
      </w:tblGrid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1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Ali riyaziyyat-1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Ali </w:t>
            </w: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riyaziyyat -2 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Azərbaycan Tarixi 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Fizika- 1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Fizika- 2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Xarici dil – 2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974" w:type="dxa"/>
          </w:tcPr>
          <w:p w:rsidR="00684A1D" w:rsidRPr="00E3291A" w:rsidRDefault="00684A1D" w:rsidP="0063779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E329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Layih</w:t>
            </w:r>
            <w:proofErr w:type="spellEnd"/>
            <w:r w:rsidRPr="00E3291A">
              <w:rPr>
                <w:rFonts w:ascii="Times New Roman" w:hAnsi="Times New Roman" w:cs="Times New Roman"/>
                <w:sz w:val="26"/>
                <w:szCs w:val="26"/>
              </w:rPr>
              <w:t>ə</w:t>
            </w:r>
            <w:r w:rsidRPr="00E329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E3291A">
              <w:rPr>
                <w:rFonts w:ascii="Times New Roman" w:hAnsi="Times New Roman" w:cs="Times New Roman"/>
                <w:sz w:val="26"/>
                <w:szCs w:val="26"/>
              </w:rPr>
              <w:t>ə</w:t>
            </w:r>
            <w:proofErr w:type="spellStart"/>
            <w:r w:rsidRPr="00E329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ndirm</w:t>
            </w:r>
            <w:proofErr w:type="spellEnd"/>
            <w:r w:rsidRPr="00E3291A">
              <w:rPr>
                <w:rFonts w:ascii="Times New Roman" w:hAnsi="Times New Roman" w:cs="Times New Roman"/>
                <w:sz w:val="26"/>
                <w:szCs w:val="26"/>
              </w:rPr>
              <w:t>ə</w:t>
            </w:r>
            <w:proofErr w:type="spellStart"/>
            <w:r w:rsidRPr="00E329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</w:t>
            </w:r>
            <w:proofErr w:type="spellEnd"/>
            <w:r w:rsidRPr="00E3291A">
              <w:rPr>
                <w:rFonts w:ascii="Times New Roman" w:hAnsi="Times New Roman" w:cs="Times New Roman"/>
                <w:sz w:val="26"/>
                <w:szCs w:val="26"/>
              </w:rPr>
              <w:t xml:space="preserve"> ə</w:t>
            </w:r>
            <w:proofErr w:type="spellStart"/>
            <w:r w:rsidRPr="00E329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saslar</w:t>
            </w:r>
            <w:proofErr w:type="spellEnd"/>
            <w:r w:rsidRPr="00E3291A">
              <w:rPr>
                <w:rFonts w:ascii="Times New Roman" w:hAnsi="Times New Roman" w:cs="Times New Roman"/>
                <w:sz w:val="26"/>
                <w:szCs w:val="26"/>
              </w:rPr>
              <w:t>ı – 2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İnşaat mexanikası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İnşaat mexanikası -1 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İnşaat mexanikası -2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Əsaslar və özüllər</w:t>
            </w:r>
          </w:p>
        </w:tc>
      </w:tr>
      <w:tr w:rsidR="00684A1D" w:rsidRPr="00E43D17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Tərsimi həndəs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 və Mühəndis qrafikası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Mühəndisi geodeziya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 w:eastAsia="ja-JP"/>
              </w:rPr>
              <w:t>Ekologiya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Hidravlika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Memarlıq Konstruksiyaları-2, 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Tikinti istehsalının texnologiyası 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Metal konstruksiyaları-1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Materiallar müqaviməti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20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Materiallar müqaviməti -1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Materiallar müqaviməti -2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974" w:type="dxa"/>
          </w:tcPr>
          <w:p w:rsidR="00684A1D" w:rsidRPr="00E43D17" w:rsidRDefault="00684A1D" w:rsidP="0063779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3D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Dəmirbeton Konstruksiyaları-1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Nəzəri mexanika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 w:eastAsia="ja-JP"/>
              </w:rPr>
              <w:t>Nəzəri mexanika-1</w:t>
            </w:r>
          </w:p>
        </w:tc>
      </w:tr>
      <w:tr w:rsidR="00684A1D" w:rsidRPr="00E43D17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Mülki müdafiə, Mülki müdafiə və HFT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Fotoqrametriya-2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Kimya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Üzvü kimya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Memarlıq tarixi – 1</w:t>
            </w:r>
          </w:p>
        </w:tc>
      </w:tr>
      <w:tr w:rsidR="00684A1D" w:rsidRPr="00E43D17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Yaşayış və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ictimai bina.</w:t>
            </w: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memarlığı – 1</w:t>
            </w:r>
          </w:p>
        </w:tc>
      </w:tr>
      <w:tr w:rsidR="00684A1D" w:rsidRPr="0002081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Memarlıq layihələndirməsi-1</w:t>
            </w:r>
          </w:p>
        </w:tc>
      </w:tr>
      <w:tr w:rsidR="00684A1D" w:rsidRPr="0002081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Materialşünaslıq</w:t>
            </w:r>
          </w:p>
        </w:tc>
      </w:tr>
      <w:tr w:rsidR="00684A1D" w:rsidRPr="0002081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Beynəlxalq iqtisadi münasibətlər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Statistika</w:t>
            </w:r>
          </w:p>
        </w:tc>
      </w:tr>
      <w:tr w:rsidR="00684A1D" w:rsidRPr="00D4017F" w:rsidTr="00684A1D">
        <w:trPr>
          <w:trHeight w:val="300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Bank işi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 iqtisadiyyatı</w:t>
            </w:r>
          </w:p>
        </w:tc>
      </w:tr>
      <w:tr w:rsidR="00684A1D" w:rsidRPr="00D4017F" w:rsidTr="00684A1D">
        <w:trPr>
          <w:trHeight w:val="314"/>
        </w:trPr>
        <w:tc>
          <w:tcPr>
            <w:tcW w:w="813" w:type="dxa"/>
          </w:tcPr>
          <w:p w:rsidR="00684A1D" w:rsidRPr="00D4017F" w:rsidRDefault="00684A1D" w:rsidP="0063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7974" w:type="dxa"/>
          </w:tcPr>
          <w:p w:rsidR="00684A1D" w:rsidRPr="00D4017F" w:rsidRDefault="00684A1D" w:rsidP="0063779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4017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Makroiqtisadiyyat</w:t>
            </w:r>
          </w:p>
        </w:tc>
      </w:tr>
    </w:tbl>
    <w:p w:rsidR="002B2481" w:rsidRDefault="002B2481" w:rsidP="00BB19C8">
      <w:pPr>
        <w:rPr>
          <w:rFonts w:ascii="Times New Roman" w:hAnsi="Times New Roman" w:cs="Times New Roman"/>
          <w:b/>
          <w:sz w:val="32"/>
          <w:szCs w:val="32"/>
          <w:lang w:val="az-Latn-AZ"/>
        </w:rPr>
        <w:sectPr w:rsidR="002B2481" w:rsidSect="002B2481">
          <w:type w:val="continuous"/>
          <w:pgSz w:w="11906" w:h="16838"/>
          <w:pgMar w:top="426" w:right="850" w:bottom="1134" w:left="284" w:header="708" w:footer="708" w:gutter="0"/>
          <w:cols w:num="2" w:space="708"/>
          <w:docGrid w:linePitch="360"/>
        </w:sectPr>
      </w:pPr>
    </w:p>
    <w:p w:rsidR="00EA5734" w:rsidRDefault="00EA5734" w:rsidP="00EA573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EA5734" w:rsidRPr="007B41BB" w:rsidRDefault="00EA5734" w:rsidP="00EA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az-Latn-AZ"/>
        </w:rPr>
      </w:pPr>
      <w:r w:rsidRPr="007B41BB">
        <w:rPr>
          <w:rFonts w:ascii="Times New Roman" w:hAnsi="Times New Roman" w:cs="Times New Roman"/>
          <w:sz w:val="30"/>
          <w:szCs w:val="30"/>
          <w:lang w:val="az-Latn-AZ"/>
        </w:rPr>
        <w:t>Yay semestrində iştirak etmək arzusunda olan tələbələr ərizə ilə 15 iyul 2017-ci il tarixinədək müvafiq fakültə dekanlıqlarına və Tədris şöbəsinin müfəttişinə (M.Hüseynov) müraciət etsinlər.</w:t>
      </w:r>
    </w:p>
    <w:p w:rsidR="00E41956" w:rsidRDefault="00EA5734" w:rsidP="00EA5734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8F3BA1">
        <w:rPr>
          <w:rFonts w:ascii="Times New Roman" w:hAnsi="Times New Roman" w:cs="Times New Roman"/>
          <w:sz w:val="28"/>
          <w:szCs w:val="28"/>
          <w:lang w:val="az-Latn-AZ"/>
        </w:rPr>
        <w:br/>
      </w:r>
    </w:p>
    <w:p w:rsidR="00BB19C8" w:rsidRDefault="0081007C" w:rsidP="00BB19C8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7B41BB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  </w:t>
      </w:r>
      <w:r w:rsidR="00BB19C8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Rektorluq</w:t>
      </w:r>
    </w:p>
    <w:sectPr w:rsidR="00BB19C8" w:rsidSect="002B2481">
      <w:type w:val="continuous"/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005"/>
    <w:rsid w:val="00112545"/>
    <w:rsid w:val="00166CDC"/>
    <w:rsid w:val="002B2481"/>
    <w:rsid w:val="003E4870"/>
    <w:rsid w:val="003E5DFE"/>
    <w:rsid w:val="00406CD4"/>
    <w:rsid w:val="00456E16"/>
    <w:rsid w:val="0047108D"/>
    <w:rsid w:val="004A4833"/>
    <w:rsid w:val="00564786"/>
    <w:rsid w:val="005D7193"/>
    <w:rsid w:val="00606D46"/>
    <w:rsid w:val="00684A1D"/>
    <w:rsid w:val="006E0B3D"/>
    <w:rsid w:val="006F522D"/>
    <w:rsid w:val="00714BA0"/>
    <w:rsid w:val="007B41BB"/>
    <w:rsid w:val="007E6D1D"/>
    <w:rsid w:val="0081007C"/>
    <w:rsid w:val="00855F62"/>
    <w:rsid w:val="008D728D"/>
    <w:rsid w:val="008F3BA1"/>
    <w:rsid w:val="00905757"/>
    <w:rsid w:val="009978A4"/>
    <w:rsid w:val="00A53E29"/>
    <w:rsid w:val="00B01113"/>
    <w:rsid w:val="00BB19C8"/>
    <w:rsid w:val="00CC2691"/>
    <w:rsid w:val="00CC7104"/>
    <w:rsid w:val="00CF6CAB"/>
    <w:rsid w:val="00DE1E42"/>
    <w:rsid w:val="00E3291A"/>
    <w:rsid w:val="00E37392"/>
    <w:rsid w:val="00E41956"/>
    <w:rsid w:val="00E43D17"/>
    <w:rsid w:val="00EA5734"/>
    <w:rsid w:val="00EE158E"/>
    <w:rsid w:val="00FB2005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AlpgaOmega</cp:lastModifiedBy>
  <cp:revision>114</cp:revision>
  <cp:lastPrinted>2017-07-03T10:00:00Z</cp:lastPrinted>
  <dcterms:created xsi:type="dcterms:W3CDTF">2017-07-03T08:02:00Z</dcterms:created>
  <dcterms:modified xsi:type="dcterms:W3CDTF">2017-07-05T06:52:00Z</dcterms:modified>
</cp:coreProperties>
</file>