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D" w:rsidRPr="00276720" w:rsidRDefault="00F1138D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AL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 xml:space="preserve"> R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YAZ</w:t>
      </w:r>
      <w:r w:rsidR="00E96A8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YYAT f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nnind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n</w:t>
      </w:r>
      <w:bookmarkStart w:id="0" w:name="_GoBack"/>
      <w:bookmarkEnd w:id="0"/>
    </w:p>
    <w:p w:rsidR="00176A63" w:rsidRPr="00276720" w:rsidRDefault="00176A63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N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Z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>R</w:t>
      </w:r>
      <w:r w:rsidR="002C123C"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276720">
        <w:rPr>
          <w:rFonts w:ascii="Times Roman AzLat" w:hAnsi="Times Roman AzLat" w:cs="Times New Roman"/>
          <w:b/>
          <w:sz w:val="24"/>
          <w:szCs w:val="24"/>
          <w:lang w:val="az-Latn-AZ"/>
        </w:rPr>
        <w:t xml:space="preserve"> SUALLAR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Ибtидаи функсийа вя гейри-mцяййян инtеграл анлайышы.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Гейри-mцяййян инtегралын ясас хассяляри.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Bилаваситя интеграллама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sulu.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Dяйишянин явяз едилmяси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Щисся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-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щисся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ин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егралла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а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дцстуру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Садя расионал кясрлярин инtегралланmасы.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Tригонометрик функсийаларын инtегралланmасы.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Bязи иррасионал функсийаларын инtегралланmасы.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tярифи..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 хассяляри.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Мцяййян инtегралын щесабланмасы. Нйуtон-Лейбнис дцсtуру.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инtегралда дяйишянин явяз едилmяси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14.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инtегралда щисся-щисся инtеграллаmа.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Сонсуз сярщядли гейри-mяхсуси инtеграл, онун хассяляри.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Сонсуз сярщядли гейри-mяхсуси инtеграл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n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йыьылmа ялаmяtляри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Гейри-mящдуд функсийаларын гейри-mяхсуси инtегралы, onun хассяляри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Гейри-mящдуд функсийаларын гейри-mяхсуси инtегралыn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n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йыьылmа ялаmяtляри.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Mцяййян инtегралын бязи tяtбигляри: mцсtяви фигурун сащясинин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щесабланмасы.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Mцяййян инtегралын бязи tяtбигляри: яйри гювсцнцн узунлуьунун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щесабланмасы.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21.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 xml:space="preserve">Mцяййян инtегралын бязи tяtбигляри: </w:t>
            </w:r>
            <w:r w:rsidR="00A829C3" w:rsidRPr="00276720">
              <w:rPr>
                <w:sz w:val="24"/>
                <w:szCs w:val="24"/>
                <w:lang w:val="az-Latn-AZ"/>
              </w:rPr>
              <w:t>c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исmлярин щяъmинин щесабланмасы.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22.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Mцяййян инtегралын tягриби щесабланmасы: дцзбуъаглылар 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23.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tягриби щесабланmасы: tрапесляр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24.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Mцяййян инtегралын tягриби щесабланmасы: параболалар (Сиmпсон) 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 анлайышы. Икидяйишянли функсийанын щяндяси tясвири.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26.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Икидяйишянли функсийанын лиmиtи вя кясилmязлийи.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lastRenderedPageBreak/>
              <w:t>27.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функсийанын хцсуси tюряmяляри.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Чохдяйишянли функсийанын диференсиалланmасы. Чохдяйишянли функсийанын tаm диференсиалы.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29.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Mцряккяб функсийаларын tюряmяси.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30.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Qейри-ашкар функсийаларын tюряmяси.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31.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функсийанын ексtреmуmу. Ексtреmуmун варлыьы цчцн зярури вя кафи шярtляр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32.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Диференсиал tянли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 xml:space="preserve">кляр.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Ц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муми анлайышлар. 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ирtярtибли диференсиал tянликляр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Коши mясяляси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33.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Дяйишянляриня айрылmыш вя айрыла билян диференсиал тянликляр.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34.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Бирtярtибли биръинсли хяttи диференсиал tянликляр. Бернулли tянлийи.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35.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Там диференсиаллы тянликляр. Йцксяк тяртибли диференсиал тянликляр (цмуми анлайышлар).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Тяртиби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азалдыла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билян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бязи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икитяртибли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36.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Хятти биръинсli диференсиал тянликляр. Тярифляр вя цмуми хассяляр. 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37.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Сабит ямсаллы икитяртибли хяttи биръинсli диференсиал tянликляр.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38.</w:t>
            </w:r>
          </w:p>
        </w:tc>
        <w:tc>
          <w:tcPr>
            <w:tcW w:w="8754" w:type="dxa"/>
          </w:tcPr>
          <w:p w:rsidR="00176A63" w:rsidRPr="00276720" w:rsidRDefault="00176A63" w:rsidP="00A829C3">
            <w:p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y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z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 h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ll olunmam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ış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 xml:space="preserve"> diferensial t</w:t>
            </w:r>
            <w:r w:rsidR="00A829C3"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nlikl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rin sad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vl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Икитяртибли хятти гейри-биръинс диференсиал tянликляр. Сабитин вариасийасы цсулу.</w:t>
            </w:r>
          </w:p>
        </w:tc>
      </w:tr>
      <w:tr w:rsidR="00176A63" w:rsidRPr="00276720" w:rsidTr="00176A63">
        <w:tc>
          <w:tcPr>
            <w:tcW w:w="817" w:type="dxa"/>
          </w:tcPr>
          <w:p w:rsidR="00176A63" w:rsidRPr="00276720" w:rsidRDefault="00176A63" w:rsidP="00176A63">
            <w:pPr>
              <w:jc w:val="center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  <w:t>40.</w:t>
            </w:r>
          </w:p>
        </w:tc>
        <w:tc>
          <w:tcPr>
            <w:tcW w:w="8754" w:type="dxa"/>
          </w:tcPr>
          <w:p w:rsidR="00176A63" w:rsidRPr="00276720" w:rsidRDefault="00176A63" w:rsidP="00250F7C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Сабит ямсаллы хяttи гейри-биръинс диференсиал tянликляр.</w:t>
            </w:r>
          </w:p>
        </w:tc>
      </w:tr>
    </w:tbl>
    <w:p w:rsidR="00176A63" w:rsidRPr="00276720" w:rsidRDefault="00176A63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233C97" w:rsidRDefault="00233C9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233C97" w:rsidRPr="00276720" w:rsidRDefault="00233C9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233C97" w:rsidRPr="00233C97" w:rsidRDefault="00625AE7" w:rsidP="00233C97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ВОПРОСЫ</w:t>
      </w:r>
    </w:p>
    <w:p w:rsidR="00625AE7" w:rsidRDefault="00625AE7" w:rsidP="00625AE7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proofErr w:type="gramStart"/>
      <w:r w:rsidRPr="00276720">
        <w:rPr>
          <w:rFonts w:ascii="Times New Roman" w:hAnsi="Times New Roman" w:cs="Times New Roman"/>
          <w:b/>
          <w:sz w:val="24"/>
          <w:szCs w:val="24"/>
        </w:rPr>
        <w:t>ПО ВЫСШЕЙ МАТЕМАТИКИ</w:t>
      </w:r>
      <w:proofErr w:type="gramEnd"/>
    </w:p>
    <w:p w:rsidR="00233C97" w:rsidRPr="00233C97" w:rsidRDefault="00233C97" w:rsidP="00625AE7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Первообразная. Понятие неопределенного интеграла.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Основные свойства неопределенного интеграла.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Метод непосредственного интегрирования.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Замена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 в неопределенном интеграле.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tabs>
                <w:tab w:val="center" w:pos="42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нтегрирование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Интегрирование простых рациональных дробей.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Интегрирование тригонометрических функций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Интегрирование некоторых иррациональных функций.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Определение определенного интеграла.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Свойства определенного интеграла.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определенного интеграла. Формулы Ньютон</w:t>
            </w:r>
            <w:proofErr w:type="gram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Замена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переменных в определенном интеграле.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нтегрирование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  в определенном интеграле.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Несобственный интеграл с бесконечной границей.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Признак сходимости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есобственн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интеграл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с бесконечной границей.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Несобственный интеграл неограниченной функции.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Признак сходимости несобственного  интеграла неограниченной функции.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Приложение определенного интеграла: вычисление площади плоской фигуры.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Приложение определенного интеграла: вычисление длина дуги кривой.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21.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Приложение определенного интеграла: вычисление  оъем тела.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22.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Приближенное вычисление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определенного интеграла: метод прямоугольника.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23.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Приближенное вычисление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определенного интеграла: метод трапеции.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24.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Приближенное вычисление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определенного интеграла: метод параболы (Симпсона) 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Понятия функции нескольких переменных.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предоставление функции двух переменных.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26.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Предел и непрерывность функции двух переменных.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27.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производные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функции нескольких переменных</w:t>
            </w:r>
            <w:proofErr w:type="gramStart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</w:t>
            </w:r>
            <w:proofErr w:type="gramEnd"/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Дифференцирование функции нескольких переменных.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Польный дифференциал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функции нескольких переменных.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29.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сложной функции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нескольких переменных.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неявной функции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нескольких переменных.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31.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Экстремум функции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нескольких переменных.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 достаточные условия для существования 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экстремума функции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нескольких переменных.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32.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Дифференциальные уравнения.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понятия. Дифференциальные уравнения первого порядка. Задача Коши.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33.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с разделенными и </w:t>
            </w:r>
            <w:proofErr w:type="gram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разделяющимся</w:t>
            </w:r>
            <w:proofErr w:type="gramEnd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 переменными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34.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Линейные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 первого порядка. Уравнение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Бернулли.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35.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ифференциальные уравнения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олны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дифференциалах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Дифференциальные уравнения второго порядка.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понижение порядка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ифференциальные уравнения второго порядка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36.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однородные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ифференциальные уравнения.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Определение и их общие свойства.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37.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однородные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ифференциальные уравнения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постоянными коэффициентами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38.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Простые виды дифференциальных уравнений, неразрешенных относительно производных.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Линейные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неоднородные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ифференциальные уравнения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порядка. Метод вариации постоянных. </w:t>
            </w:r>
          </w:p>
        </w:tc>
      </w:tr>
      <w:tr w:rsidR="00625AE7" w:rsidRPr="00276720" w:rsidTr="006B3331">
        <w:tc>
          <w:tcPr>
            <w:tcW w:w="817" w:type="dxa"/>
          </w:tcPr>
          <w:p w:rsidR="00625AE7" w:rsidRPr="00276720" w:rsidRDefault="00625AE7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40.</w:t>
            </w:r>
          </w:p>
        </w:tc>
        <w:tc>
          <w:tcPr>
            <w:tcW w:w="8754" w:type="dxa"/>
          </w:tcPr>
          <w:p w:rsidR="00625AE7" w:rsidRPr="00276720" w:rsidRDefault="00625AE7" w:rsidP="006B3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Линейные 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неоднородные 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ифференциальные уравнения</w:t>
            </w:r>
            <w:r w:rsidRPr="00276720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постоянными коэффициентами.  </w:t>
            </w:r>
          </w:p>
        </w:tc>
      </w:tr>
    </w:tbl>
    <w:p w:rsidR="00625AE7" w:rsidRPr="00276720" w:rsidRDefault="00625AE7" w:rsidP="00625AE7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Pr="00276720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625AE7" w:rsidRDefault="00625AE7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8B45F0" w:rsidRPr="00276720" w:rsidRDefault="008B45F0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554078" w:rsidRPr="00276720" w:rsidRDefault="00554078" w:rsidP="00554078">
      <w:pPr>
        <w:jc w:val="center"/>
        <w:rPr>
          <w:rFonts w:ascii="Times Roman AzLat" w:hAnsi="Times Roman AzLat"/>
          <w:b/>
          <w:sz w:val="24"/>
          <w:szCs w:val="24"/>
          <w:lang w:val="az-Latn-AZ"/>
        </w:rPr>
      </w:pPr>
      <w:r w:rsidRPr="00276720">
        <w:rPr>
          <w:rFonts w:ascii="Times Roman AzLat" w:hAnsi="Times Roman AzLat"/>
          <w:b/>
          <w:sz w:val="24"/>
          <w:szCs w:val="24"/>
          <w:lang w:val="az-Latn-AZ"/>
        </w:rPr>
        <w:lastRenderedPageBreak/>
        <w:t>ALI RIYAZIYYAT f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nnind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n</w:t>
      </w:r>
    </w:p>
    <w:p w:rsidR="00554078" w:rsidRPr="00276720" w:rsidRDefault="00554078" w:rsidP="00554078">
      <w:pPr>
        <w:jc w:val="center"/>
        <w:rPr>
          <w:rFonts w:ascii="Times Roman AzLat" w:hAnsi="Times Roman AzLat"/>
          <w:b/>
          <w:sz w:val="24"/>
          <w:szCs w:val="24"/>
          <w:lang w:val="az-Latn-AZ"/>
        </w:rPr>
      </w:pPr>
      <w:r w:rsidRPr="00276720">
        <w:rPr>
          <w:rFonts w:ascii="Times Roman AzLat" w:hAnsi="Times Roman AzLat"/>
          <w:b/>
          <w:sz w:val="24"/>
          <w:szCs w:val="24"/>
          <w:lang w:val="az-Latn-AZ"/>
        </w:rPr>
        <w:t>N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Z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R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 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 xml:space="preserve"> SUALLAR(3 semestr riyaziyyat ke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çə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nl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r)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Ибtидаи функсийа вя гейри-mцяййян инtеграл анлайышы.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Гейри-mцяййян инtегралын ясас хассяляри.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Bилаваситя интеграллама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sulu.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Dяйишянин явяз едилmяси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Щисся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-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щисся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ин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егралла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а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дцстуру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Садя расионал кясрлярин инtегралланmасы.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Tригонометрик функсийаларын инtегралланmасы.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Bязи иррасионал функсийаларын инtегралланmасы.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tярифи..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 хассяляри.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Мцяййян инtегралын щесабланмасы. Нйуtон-Лейбнис дцсtуру.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инtегралда дяйишянин явяз едилmяси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инtегралда щисся-щисся инtеграллаmа.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Сонсуз сярщядли гейри-mяхсуси инtеграл, онун хассяляри.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Сонсуз сярщядли гейри-mяхсуси инtеграл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n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йыьылmа ялаmяtляри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Гейри-mящдуд функсийаларын гейри-mяхсуси инtегралы, onun хассяляри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Гейри-mящдуд функсийаларын гейри-mяхсуси инtегралыn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n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йыьылmа ялаmяtляри.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Mцяййян инtегралын бязи tяtбигляри: mцсtяви фигурун сащясинин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щесабланмасы.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Mцяййян инtегралын бязи tяtбигляри: яйри гювсцнцн узунлуьунун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щесабланмасы.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Mцяййян инtегралын бязи tяtбигляри: ъисmлярин щяъmинин щесабланмасы.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21.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vv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nin i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inin hesablanmas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 riyazi modeli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22.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Bircins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vi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yri q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vs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 a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rk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zinin tap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lmas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 riyazi modeli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23.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Bircins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vi fiqurun a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rk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zinin tap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lmas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 riyazi modeli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24.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Mцяййян инtегралын tягриби щесабланmасы: дцзбуcаглылар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Mцяййян инtегралын tягриби щесабланmасы: tрапесляр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lastRenderedPageBreak/>
              <w:t>26.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Mцяййян инtегралын tягриби щесабланmасы: параболалар (Сиmпсон)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sulu.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27.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 анлайышы. Икидяйишянли функсийанын щяндяси tясвири.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Икидяйишянли функсийанын лиmиtи вя кясилmязлийи.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29.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функсийанын хцсуси tюряmяляри.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30.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Чохдяйишянли функсийанын диференсиалланmасы. Чохдяйишянли функсийанын tаm диференсиалы.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31.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Mцряккяб функсийаларын tюряmяси.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32.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Qейри-ашкар функсийаларын tюряmяси.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33.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Чохдяйишянли функсийанын ексtреmуmу. Ексtреmуmун варлыьы цчцн зярури вя кафи шярtляр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34.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Диференсиал tянли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 xml:space="preserve">кляр.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Ц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муми анлайышлар. 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ирtярtибли диференсиал tянликляр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Коши mясяляси</w:t>
            </w:r>
            <w:r w:rsidRPr="00276720">
              <w:rPr>
                <w:rFonts w:ascii="Times Roman AzLat" w:hAnsi="Times Roman AzLat"/>
                <w:sz w:val="24"/>
                <w:szCs w:val="24"/>
                <w:lang w:val="az-Cyrl-AZ"/>
              </w:rPr>
              <w:t>.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35.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Дяйишянляриня айрылmыш вя айрыла билян диференсиал тянликляр.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36.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Бирtярtибли биръинсли хяttи диференсиал tянликляр. Бернулли tянлийи.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37.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Там диференсиаллы тянликляр. Йцксяк тяртибли диференсиал тянликляр (цмуми анлайышлар).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Тяртиби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азалдыла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билян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бязи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икитяртибли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38.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Хятти биръинсli диференсиал тянликляр. Тярифляр вя цмуми хассяляр. 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Сабит ямсаллы икитяртибли хяttи биръинсli диференсиал tянликляр.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40.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y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z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 h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ll olunmam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ış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 xml:space="preserve"> diferensial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nlikl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rin sad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 xml:space="preserve"> 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vl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41.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Икитяртибли хятти гейри-биръинс диференсиал tянликляр. Сабитин вариасийасы цсулу.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42.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Сабит ямсаллы хяttи гейри-биръинс диференсиал tянликляр.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43.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Mexaniki 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rb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st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qsl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 diferensial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nliyi.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44.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Mexaniki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cburi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qsl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 diferensial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nliyi.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45.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Riyazi 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qqas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 h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k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t qanunun diferensial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nliyi.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46.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Bir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cisiml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 dayan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rinin riyazi modeli.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47.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xt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lif 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rtlikli ikihiss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li 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ubu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un b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hran q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vv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sinin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yininin riyazi modeli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48.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Konsol tirin m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xsusi 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qsl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rinin  riyazi modeli.</w:t>
            </w:r>
          </w:p>
        </w:tc>
      </w:tr>
      <w:tr w:rsidR="00554078" w:rsidRPr="00276720" w:rsidTr="006B3331">
        <w:tc>
          <w:tcPr>
            <w:tcW w:w="675" w:type="dxa"/>
          </w:tcPr>
          <w:p w:rsidR="00554078" w:rsidRPr="00276720" w:rsidRDefault="00554078" w:rsidP="006B3331">
            <w:pPr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49.</w:t>
            </w:r>
          </w:p>
        </w:tc>
        <w:tc>
          <w:tcPr>
            <w:tcW w:w="8896" w:type="dxa"/>
          </w:tcPr>
          <w:p w:rsidR="00554078" w:rsidRPr="00276720" w:rsidRDefault="00554078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Tirin enin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r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qsl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rinin riyazi modeli.</w:t>
            </w:r>
          </w:p>
        </w:tc>
      </w:tr>
    </w:tbl>
    <w:p w:rsidR="00554078" w:rsidRPr="00276720" w:rsidRDefault="00554078" w:rsidP="000B7862">
      <w:pPr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p w:rsidR="00F00A0A" w:rsidRPr="00276720" w:rsidRDefault="00F00A0A" w:rsidP="00F00A0A">
      <w:pPr>
        <w:jc w:val="center"/>
        <w:rPr>
          <w:rFonts w:ascii="Times Roman AzLat" w:hAnsi="Times Roman AzLat"/>
          <w:b/>
          <w:sz w:val="24"/>
          <w:szCs w:val="24"/>
          <w:lang w:val="az-Latn-AZ"/>
        </w:rPr>
      </w:pPr>
      <w:r w:rsidRPr="00276720">
        <w:rPr>
          <w:rFonts w:ascii="Times Roman AzLat" w:hAnsi="Times Roman AzLat"/>
          <w:b/>
          <w:sz w:val="24"/>
          <w:szCs w:val="24"/>
          <w:lang w:val="az-Latn-AZ"/>
        </w:rPr>
        <w:lastRenderedPageBreak/>
        <w:t>ALI RIYAZIYYAT f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nnind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n</w:t>
      </w:r>
    </w:p>
    <w:p w:rsidR="00F00A0A" w:rsidRPr="00276720" w:rsidRDefault="00F00A0A" w:rsidP="00F00A0A">
      <w:pPr>
        <w:jc w:val="center"/>
        <w:rPr>
          <w:rFonts w:ascii="Times Roman AzLat" w:hAnsi="Times Roman AzLat"/>
          <w:b/>
          <w:sz w:val="24"/>
          <w:szCs w:val="24"/>
          <w:lang w:val="az-Latn-AZ"/>
        </w:rPr>
      </w:pPr>
      <w:r w:rsidRPr="00276720">
        <w:rPr>
          <w:rFonts w:ascii="Times Roman AzLat" w:hAnsi="Times Roman AzLat"/>
          <w:b/>
          <w:sz w:val="24"/>
          <w:szCs w:val="24"/>
          <w:lang w:val="az-Latn-AZ"/>
        </w:rPr>
        <w:t>N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Z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R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 xml:space="preserve"> SUALLAR (2 semestr riyaziyyat ke</w:t>
      </w:r>
      <w:r w:rsidRPr="00276720">
        <w:rPr>
          <w:rFonts w:ascii="Times New Roman" w:hAnsi="Times New Roman" w:cs="Times New Roman"/>
          <w:b/>
          <w:sz w:val="24"/>
          <w:szCs w:val="24"/>
          <w:lang w:val="az-Latn-AZ"/>
        </w:rPr>
        <w:t>çənlə</w:t>
      </w:r>
      <w:r w:rsidRPr="00276720">
        <w:rPr>
          <w:rFonts w:ascii="Times Roman AzLat" w:hAnsi="Times Roman AzLat"/>
          <w:b/>
          <w:sz w:val="24"/>
          <w:szCs w:val="24"/>
          <w:lang w:val="az-Latn-AZ"/>
        </w:rPr>
        <w:t>r)</w:t>
      </w:r>
    </w:p>
    <w:p w:rsidR="00F00A0A" w:rsidRPr="00276720" w:rsidRDefault="00F00A0A" w:rsidP="00F00A0A">
      <w:pPr>
        <w:rPr>
          <w:rFonts w:ascii="Times Roman AzLat" w:hAnsi="Times Roman AzLat"/>
          <w:sz w:val="24"/>
          <w:szCs w:val="24"/>
          <w:lang w:val="az-Latn-AZ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276720">
              <w:rPr>
                <w:rFonts w:ascii="Times Roman AzLat" w:hAnsi="Times Roman AzLat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M</w:t>
            </w: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ö</w:t>
            </w:r>
            <w:r w:rsidRPr="00276720">
              <w:rPr>
                <w:rFonts w:ascii="Times Roman AzLat" w:hAnsi="Times Roman AzLat" w:cs="Times Roman AzLat"/>
                <w:b/>
                <w:sz w:val="24"/>
                <w:szCs w:val="24"/>
                <w:lang w:val="az-Latn-AZ"/>
              </w:rPr>
              <w:t>vzunun ad</w:t>
            </w:r>
            <w:r w:rsidRPr="0027672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ı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Чохдяйишянли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функсийалар</w:t>
            </w:r>
            <w:proofErr w:type="spellEnd"/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кидяйишянли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функсийанын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ли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вя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кясил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m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язлийи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Чохдяйишянли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функсийанын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хцсуси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6720">
              <w:rPr>
                <w:rFonts w:ascii="Times Roman AzLat" w:hAnsi="Times Roman AzLat"/>
                <w:sz w:val="24"/>
                <w:szCs w:val="24"/>
              </w:rPr>
              <w:t>t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юряmяляри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Чохдяйишянли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функсийанын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t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</w:rPr>
              <w:t>а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m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Чохдяйишянли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функсийанын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екс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</w:rPr>
              <w:t>t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реmуmу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Бир</w:t>
            </w:r>
            <w:proofErr w:type="spellEnd"/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яр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хя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tt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t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Сабитин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вариасийасы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цсулу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Бернулли </w:t>
            </w:r>
            <w:proofErr w:type="spellStart"/>
            <w:proofErr w:type="gramStart"/>
            <w:r w:rsidRPr="00276720">
              <w:rPr>
                <w:rFonts w:ascii="Times Roman AzLat" w:hAnsi="Times Roman AzLat"/>
                <w:sz w:val="24"/>
                <w:szCs w:val="24"/>
              </w:rPr>
              <w:t>t</w:t>
            </w:r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янлийи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7.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</w:rPr>
              <w:t>Там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диференсиаллы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8.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Йцксяк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тяртибли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. 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rtibi azald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la bil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диференсиал тянликляр.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Хятти бирcинс диференсиал тянликляр. Тярифляр вя цмуми хассяляр.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10.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Сабит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ямсаллы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i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китяртибли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хятти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биръинс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Сабит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ямсаллы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икитяртибли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хя</w:t>
            </w:r>
            <w:proofErr w:type="gramStart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tt</w:t>
            </w:r>
            <w:proofErr w:type="spellEnd"/>
            <w:proofErr w:type="gramEnd"/>
            <w:r w:rsidRPr="00276720">
              <w:rPr>
                <w:rFonts w:ascii="Times Roman AzLat" w:hAnsi="Times Roman AzLat"/>
                <w:sz w:val="24"/>
                <w:szCs w:val="24"/>
              </w:rPr>
              <w:t>и</w:t>
            </w: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гейри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-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биръинс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диференсиал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t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янликляр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интеграл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76720">
              <w:rPr>
                <w:rFonts w:ascii="Times Roman AzLat" w:hAnsi="Times Roman Az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 w:cs="Times New Roman"/>
                <w:sz w:val="24"/>
                <w:szCs w:val="24"/>
                <w:lang w:val="en-US"/>
              </w:rPr>
              <w:t>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en-US"/>
              </w:rPr>
              <w:t>rifi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r w:rsidRPr="00276720">
              <w:rPr>
                <w:rFonts w:ascii="Times Roman AzLat" w:hAnsi="Times Roman AzLat"/>
                <w:sz w:val="24"/>
                <w:szCs w:val="24"/>
              </w:rPr>
              <w:t>интеграл</w:t>
            </w:r>
            <w:proofErr w:type="spellStart"/>
            <w:r w:rsidRPr="0027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хассяляри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тякрари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интеграл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вя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хассяляри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en-US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>15.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интегралын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щесабланмасы</w:t>
            </w:r>
            <w:proofErr w:type="spellEnd"/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Сащялярин икигат интегралын кюмяйи иля щесабланмасы.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Hяъмлярин икигат интегралын кюмяйи иля щесабланмасы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18.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интегралда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дяйишянлярин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явяз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едилмяси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Полйар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координат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системиндя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икигат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интеграллар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19.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Биринcи нюв яйрихятли интегр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n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rifi.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20.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Биринcи нюв яйрихятли интегр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хассяляри.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Биринcъи нюв яйрихятли интеграллар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 щесабланмасы.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кинcи нюв яйрихятли интеграl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n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 xml:space="preserve">rifi.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кинcи нюв яйрихятли интеграl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хассяляри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lastRenderedPageBreak/>
              <w:t>24.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кинcи нюв яйрихятли интеграллар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 xml:space="preserve">n 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щесабланмасы.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Ядяди сыралар, йыьымасы вя ъями.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26.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Йыьыан сыралар цзяриндя ямялляр.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27.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Сыранын йыьылмасы цчцн зярури вя кафи шяртляр.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28.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Сыранын йыьылмасы цчцн мцгайися яламятi.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29.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Сыранын йыьылмасы цчцн Даламбер яламяти.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30.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Сыранын йыьылмасы цчцн Коши яламяти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Сыранын йыьылмасы цчцн интеграл яламяти.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numPr>
                <w:ilvl w:val="12"/>
                <w:numId w:val="0"/>
              </w:numPr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Ишарясини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нювбя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иля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дяйишян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сыралар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Лейбнис теореми.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Ишарясини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дяйишян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сыралар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Мцтляг вя шярти йыьылан сыралар.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36.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Функсионал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сыралар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Гцввят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сыралары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37.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Гцввят сырасынын йыьылма интервалыn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n</w: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 тяйини.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38.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Гцввят сырасынын йыьылма радиусунун тяйини.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39.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Гцввят сырасынын хассяляри. Функсийанын Тейлор сырасына айрылышы.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40.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Фурйе сыралары.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Tригонометрик сыралар. Ямсалларын тяйини. 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  <w:r w:rsidRPr="00276720">
              <w:rPr>
                <w:rFonts w:ascii="Times Roman AzLat" w:hAnsi="Times Roman AzLat"/>
                <w:position w:val="-6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4" o:title=""/>
                </v:shape>
                <o:OLEObject Type="Embed" ProgID="Equation.3" ShapeID="_x0000_i1025" DrawAspect="Content" ObjectID="_1518439643" r:id="rId5"/>
              </w:object>
            </w: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периодлу функсийанын Фурйе сырасына айрылышы.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Тяк  функсийалар цчцн Фурйе сырасы.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Cцт функсийалар цчцн Фурйе сырасы.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</w:rPr>
              <w:t>2</w:t>
            </w:r>
            <w:r w:rsidRPr="00276720">
              <w:rPr>
                <w:rFonts w:ascii="Times Roman AzLat" w:hAnsi="Times Roman AzLat"/>
                <w:i/>
                <w:iCs/>
                <w:sz w:val="24"/>
                <w:szCs w:val="24"/>
              </w:rPr>
              <w:t>л (л</w:t>
            </w:r>
            <w:r w:rsidRPr="00276720">
              <w:rPr>
                <w:rFonts w:ascii="Times Roman AzLat" w:hAnsi="Times Roman AzLat"/>
                <w:i/>
                <w:iCs/>
                <w:sz w:val="24"/>
                <w:szCs w:val="24"/>
              </w:rPr>
              <w:sym w:font="Symbol" w:char="F0B9"/>
            </w:r>
            <w:r w:rsidRPr="00276720">
              <w:rPr>
                <w:rFonts w:ascii="Times Roman AzLat" w:hAnsi="Times Roman AzLat"/>
                <w:i/>
                <w:iCs/>
                <w:sz w:val="24"/>
                <w:szCs w:val="24"/>
              </w:rPr>
              <w:sym w:font="Symbol" w:char="F070"/>
            </w:r>
            <w:r w:rsidRPr="00276720">
              <w:rPr>
                <w:rFonts w:ascii="Times Roman AzLat" w:hAnsi="Times Roman AzLat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периодлу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функсийалар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цчцн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Фурйе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сырасы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46.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Гейри-периодик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функсийанын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Фурйе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сырасына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айрылышы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47.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Сынаглар вя тясадцфи щадисяляр. 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48.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jc w:val="both"/>
              <w:rPr>
                <w:rFonts w:ascii="Times Roman AzLat" w:hAnsi="Times Roman AzLat"/>
                <w:sz w:val="24"/>
                <w:szCs w:val="24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Ещтималларын топланма теоремляри.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49.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Бирляшмяляр нязяриййясинин елементляри.Permutasiyalar.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50.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Бирляшмяляр нязяриййясинин елементляри.Aranjemanlar.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lastRenderedPageBreak/>
              <w:t>51.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Бирляшмяляр нязяриййясинин елементляри.Kombinezonlar.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52.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Ещтималын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вурма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теоремляри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.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Шярти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276720">
              <w:rPr>
                <w:rFonts w:ascii="Times Roman AzLat" w:hAnsi="Times Roman AzLat"/>
                <w:sz w:val="24"/>
                <w:szCs w:val="24"/>
              </w:rPr>
              <w:t>ещтимал</w:t>
            </w:r>
            <w:proofErr w:type="spellEnd"/>
            <w:r w:rsidRPr="00276720">
              <w:rPr>
                <w:rFonts w:ascii="Times Roman AzLat" w:hAnsi="Times Roman AzLat"/>
                <w:sz w:val="24"/>
                <w:szCs w:val="24"/>
              </w:rPr>
              <w:t>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53.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Ещтималын классик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rifi.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54.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Ещтималын статистик t</w:t>
            </w:r>
            <w:r w:rsidRPr="002767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276720">
              <w:rPr>
                <w:rFonts w:ascii="Times Roman AzLat" w:hAnsi="Times Roman AzLat" w:cs="Times New Roman"/>
                <w:sz w:val="24"/>
                <w:szCs w:val="24"/>
                <w:lang w:val="az-Latn-AZ"/>
              </w:rPr>
              <w:t>rifi.</w:t>
            </w:r>
          </w:p>
        </w:tc>
      </w:tr>
      <w:tr w:rsidR="00F00A0A" w:rsidRPr="00276720" w:rsidTr="006B3331">
        <w:tc>
          <w:tcPr>
            <w:tcW w:w="959" w:type="dxa"/>
          </w:tcPr>
          <w:p w:rsidR="00F00A0A" w:rsidRPr="00276720" w:rsidRDefault="00F00A0A" w:rsidP="006B3331">
            <w:pPr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55.</w:t>
            </w:r>
          </w:p>
        </w:tc>
        <w:tc>
          <w:tcPr>
            <w:tcW w:w="8612" w:type="dxa"/>
          </w:tcPr>
          <w:p w:rsidR="00F00A0A" w:rsidRPr="00276720" w:rsidRDefault="00F00A0A" w:rsidP="006B3331">
            <w:pPr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276720">
              <w:rPr>
                <w:rFonts w:ascii="Times Roman AzLat" w:hAnsi="Times Roman AzLat"/>
                <w:sz w:val="24"/>
                <w:szCs w:val="24"/>
                <w:lang w:val="az-Latn-AZ"/>
              </w:rPr>
              <w:t>Ещтималын щяндяси тярифи.</w:t>
            </w:r>
          </w:p>
        </w:tc>
      </w:tr>
    </w:tbl>
    <w:p w:rsidR="00F00A0A" w:rsidRPr="00276720" w:rsidRDefault="00F00A0A" w:rsidP="00F00A0A">
      <w:pPr>
        <w:rPr>
          <w:rFonts w:ascii="Times Roman AzLat" w:hAnsi="Times Roman AzLat"/>
          <w:sz w:val="24"/>
          <w:szCs w:val="24"/>
          <w:lang w:val="az-Latn-AZ"/>
        </w:rPr>
      </w:pPr>
    </w:p>
    <w:p w:rsidR="00554078" w:rsidRPr="00276720" w:rsidRDefault="00554078" w:rsidP="00176A63">
      <w:pPr>
        <w:jc w:val="center"/>
        <w:rPr>
          <w:rFonts w:ascii="Times Roman AzLat" w:hAnsi="Times Roman AzLat" w:cs="Times New Roman"/>
          <w:b/>
          <w:sz w:val="24"/>
          <w:szCs w:val="24"/>
          <w:lang w:val="az-Latn-AZ"/>
        </w:rPr>
      </w:pPr>
    </w:p>
    <w:sectPr w:rsidR="00554078" w:rsidRPr="00276720" w:rsidSect="0035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14"/>
    <w:rsid w:val="00041851"/>
    <w:rsid w:val="00067CB0"/>
    <w:rsid w:val="000B7862"/>
    <w:rsid w:val="00176A63"/>
    <w:rsid w:val="00193C6A"/>
    <w:rsid w:val="0022150B"/>
    <w:rsid w:val="00233C97"/>
    <w:rsid w:val="00276720"/>
    <w:rsid w:val="002C123C"/>
    <w:rsid w:val="0035243D"/>
    <w:rsid w:val="004E3CA7"/>
    <w:rsid w:val="00554078"/>
    <w:rsid w:val="0060056B"/>
    <w:rsid w:val="00625AE7"/>
    <w:rsid w:val="007B2914"/>
    <w:rsid w:val="008B45F0"/>
    <w:rsid w:val="00A829C3"/>
    <w:rsid w:val="00B11706"/>
    <w:rsid w:val="00E96A8C"/>
    <w:rsid w:val="00F00A0A"/>
    <w:rsid w:val="00F1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0"/>
    <w:pPr>
      <w:spacing w:after="200" w:line="276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after="0" w:line="360" w:lineRule="auto"/>
      <w:jc w:val="both"/>
      <w:outlineLvl w:val="0"/>
    </w:pPr>
    <w:rPr>
      <w:rFonts w:ascii="Arial AzLat" w:eastAsia="Times New Roman" w:hAnsi="Arial AzLat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after="0" w:line="360" w:lineRule="auto"/>
      <w:jc w:val="center"/>
      <w:outlineLvl w:val="1"/>
    </w:pPr>
    <w:rPr>
      <w:rFonts w:ascii="Arial AzLat" w:eastAsia="Times New Roman" w:hAnsi="Arial AzLa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spacing w:after="0" w:line="240" w:lineRule="auto"/>
      <w:jc w:val="center"/>
    </w:pPr>
    <w:rPr>
      <w:rFonts w:ascii="Arial AzLat" w:eastAsia="Times New Roman" w:hAnsi="Arial AzLat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table" w:styleId="a5">
    <w:name w:val="Table Grid"/>
    <w:basedOn w:val="a1"/>
    <w:uiPriority w:val="59"/>
    <w:rsid w:val="0017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0"/>
    <w:pPr>
      <w:spacing w:after="200" w:line="276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after="0" w:line="360" w:lineRule="auto"/>
      <w:jc w:val="both"/>
      <w:outlineLvl w:val="0"/>
    </w:pPr>
    <w:rPr>
      <w:rFonts w:ascii="Arial AzLat" w:eastAsia="Times New Roman" w:hAnsi="Arial AzLat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after="0" w:line="360" w:lineRule="auto"/>
      <w:jc w:val="center"/>
      <w:outlineLvl w:val="1"/>
    </w:pPr>
    <w:rPr>
      <w:rFonts w:ascii="Arial AzLat" w:eastAsia="Times New Roman" w:hAnsi="Arial AzLa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spacing w:after="0" w:line="240" w:lineRule="auto"/>
      <w:jc w:val="center"/>
    </w:pPr>
    <w:rPr>
      <w:rFonts w:ascii="Arial AzLat" w:eastAsia="Times New Roman" w:hAnsi="Arial AzLat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table" w:styleId="a5">
    <w:name w:val="Table Grid"/>
    <w:basedOn w:val="a1"/>
    <w:uiPriority w:val="59"/>
    <w:rsid w:val="0017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2016-03-02T11:56:00Z</dcterms:created>
  <dcterms:modified xsi:type="dcterms:W3CDTF">2016-03-02T12:00:00Z</dcterms:modified>
</cp:coreProperties>
</file>